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B4" w:rsidRPr="00430146" w:rsidRDefault="00A635B4" w:rsidP="00430146">
      <w:pPr>
        <w:pStyle w:val="a3"/>
        <w:tabs>
          <w:tab w:val="clear" w:pos="4677"/>
          <w:tab w:val="clear" w:pos="9355"/>
          <w:tab w:val="left" w:pos="8010"/>
          <w:tab w:val="left" w:pos="8610"/>
        </w:tabs>
        <w:rPr>
          <w:spacing w:val="20"/>
          <w:sz w:val="22"/>
          <w:szCs w:val="22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-427355</wp:posOffset>
            </wp:positionV>
            <wp:extent cx="450850" cy="55816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146">
        <w:rPr>
          <w:spacing w:val="20"/>
          <w:sz w:val="40"/>
        </w:rPr>
        <w:tab/>
      </w:r>
      <w:r w:rsidR="00430146">
        <w:rPr>
          <w:spacing w:val="20"/>
          <w:sz w:val="40"/>
        </w:rPr>
        <w:tab/>
      </w:r>
    </w:p>
    <w:p w:rsidR="00A635B4" w:rsidRDefault="00A635B4" w:rsidP="00A635B4">
      <w:pPr>
        <w:pStyle w:val="WW-"/>
        <w:pBdr>
          <w:bottom w:val="single" w:sz="18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>
        <w:rPr>
          <w:i w:val="0"/>
          <w:spacing w:val="0"/>
          <w:sz w:val="28"/>
          <w:szCs w:val="28"/>
        </w:rPr>
        <w:t>Администрация</w:t>
      </w:r>
      <w:r>
        <w:rPr>
          <w:i w:val="0"/>
          <w:spacing w:val="0"/>
          <w:sz w:val="28"/>
          <w:szCs w:val="28"/>
        </w:rPr>
        <w:br/>
        <w:t>муниципального образования</w:t>
      </w:r>
    </w:p>
    <w:p w:rsidR="00A635B4" w:rsidRDefault="00A635B4" w:rsidP="00A635B4">
      <w:pPr>
        <w:pStyle w:val="WW-"/>
        <w:pBdr>
          <w:bottom w:val="single" w:sz="18" w:space="5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>
        <w:rPr>
          <w:i w:val="0"/>
          <w:spacing w:val="0"/>
          <w:sz w:val="28"/>
          <w:szCs w:val="28"/>
        </w:rPr>
        <w:t xml:space="preserve"> «Светогорское городское поселение»</w:t>
      </w:r>
      <w:r>
        <w:rPr>
          <w:i w:val="0"/>
          <w:spacing w:val="0"/>
          <w:sz w:val="28"/>
          <w:szCs w:val="28"/>
        </w:rPr>
        <w:br/>
        <w:t>Выборгского района Ленинградской области</w:t>
      </w:r>
    </w:p>
    <w:p w:rsidR="00A635B4" w:rsidRDefault="00A635B4" w:rsidP="00A635B4">
      <w:pPr>
        <w:pStyle w:val="a7"/>
        <w:spacing w:before="2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ПОСТАНОВЛЕНИЕ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A635B4" w:rsidTr="00BE596F">
        <w:tc>
          <w:tcPr>
            <w:tcW w:w="567" w:type="dxa"/>
            <w:shd w:val="clear" w:color="auto" w:fill="auto"/>
          </w:tcPr>
          <w:p w:rsidR="00A635B4" w:rsidRDefault="00A635B4" w:rsidP="00BE596F">
            <w:pPr>
              <w:snapToGrid w:val="0"/>
              <w:jc w:val="right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635B4" w:rsidRPr="00B93A69" w:rsidRDefault="001863B5" w:rsidP="00DF083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5667" w:type="dxa"/>
            <w:shd w:val="clear" w:color="auto" w:fill="auto"/>
          </w:tcPr>
          <w:p w:rsidR="00A635B4" w:rsidRDefault="00A635B4" w:rsidP="00BE596F">
            <w:pPr>
              <w:snapToGrid w:val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635B4" w:rsidRPr="00B93A69" w:rsidRDefault="001863B5" w:rsidP="00DF083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</w:tr>
      <w:tr w:rsidR="00A635B4" w:rsidTr="00BE596F">
        <w:tc>
          <w:tcPr>
            <w:tcW w:w="9078" w:type="dxa"/>
            <w:gridSpan w:val="4"/>
            <w:shd w:val="clear" w:color="auto" w:fill="auto"/>
          </w:tcPr>
          <w:p w:rsidR="00A635B4" w:rsidRDefault="00A635B4" w:rsidP="00BE596F">
            <w:pPr>
              <w:snapToGrid w:val="0"/>
              <w:rPr>
                <w:sz w:val="20"/>
              </w:rPr>
            </w:pPr>
          </w:p>
        </w:tc>
      </w:tr>
      <w:tr w:rsidR="00A635B4" w:rsidTr="00BE596F">
        <w:tc>
          <w:tcPr>
            <w:tcW w:w="9078" w:type="dxa"/>
            <w:gridSpan w:val="4"/>
            <w:shd w:val="clear" w:color="auto" w:fill="auto"/>
          </w:tcPr>
          <w:p w:rsidR="00A635B4" w:rsidRDefault="00A635B4" w:rsidP="00BE596F">
            <w:pPr>
              <w:snapToGrid w:val="0"/>
            </w:pPr>
          </w:p>
        </w:tc>
      </w:tr>
    </w:tbl>
    <w:p w:rsidR="00010699" w:rsidRDefault="00A635B4" w:rsidP="00A635B4">
      <w:pPr>
        <w:jc w:val="center"/>
        <w:rPr>
          <w:b/>
          <w:bCs/>
          <w:sz w:val="24"/>
          <w:szCs w:val="24"/>
          <w:lang w:eastAsia="ru-RU"/>
        </w:rPr>
      </w:pPr>
      <w:r>
        <w:rPr>
          <w:rFonts w:ascii="Academy" w:hAnsi="Academy"/>
          <w:b/>
        </w:rPr>
        <w:t xml:space="preserve"> Об утверждении </w:t>
      </w:r>
      <w:r w:rsidR="009767B5">
        <w:rPr>
          <w:rFonts w:ascii="Academy" w:hAnsi="Academy"/>
          <w:b/>
          <w:lang w:val="ru-RU"/>
        </w:rPr>
        <w:t>П</w:t>
      </w:r>
      <w:r>
        <w:rPr>
          <w:rFonts w:ascii="Academy" w:hAnsi="Academy"/>
          <w:b/>
        </w:rPr>
        <w:t xml:space="preserve">еречня объектов </w:t>
      </w:r>
      <w:r w:rsidRPr="0046742B">
        <w:rPr>
          <w:b/>
          <w:bCs/>
          <w:sz w:val="24"/>
          <w:szCs w:val="24"/>
          <w:lang w:eastAsia="ru-RU"/>
        </w:rPr>
        <w:t>системы</w:t>
      </w:r>
      <w:r w:rsidR="00010699">
        <w:rPr>
          <w:b/>
          <w:bCs/>
          <w:sz w:val="24"/>
          <w:szCs w:val="24"/>
          <w:lang w:val="ru-RU" w:eastAsia="ru-RU"/>
        </w:rPr>
        <w:t xml:space="preserve"> </w:t>
      </w:r>
      <w:r w:rsidRPr="0046742B">
        <w:rPr>
          <w:b/>
          <w:bCs/>
          <w:sz w:val="24"/>
          <w:szCs w:val="24"/>
          <w:lang w:eastAsia="ru-RU"/>
        </w:rPr>
        <w:t xml:space="preserve">теплоснабжения </w:t>
      </w:r>
    </w:p>
    <w:p w:rsidR="00A635B4" w:rsidRPr="009767B5" w:rsidRDefault="00010699" w:rsidP="00A635B4">
      <w:pPr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МО </w:t>
      </w:r>
      <w:r w:rsidR="00A635B4" w:rsidRPr="0046742B">
        <w:rPr>
          <w:b/>
          <w:bCs/>
          <w:sz w:val="24"/>
          <w:szCs w:val="24"/>
          <w:lang w:eastAsia="ru-RU"/>
        </w:rPr>
        <w:t xml:space="preserve">«Светогорское городское поселение», </w:t>
      </w:r>
      <w:r w:rsidR="009767B5">
        <w:rPr>
          <w:b/>
          <w:bCs/>
          <w:sz w:val="24"/>
          <w:szCs w:val="24"/>
          <w:lang w:val="ru-RU" w:eastAsia="ru-RU"/>
        </w:rPr>
        <w:t>в отношении которых</w:t>
      </w:r>
      <w:r w:rsidR="0051295A">
        <w:rPr>
          <w:b/>
          <w:bCs/>
          <w:sz w:val="24"/>
          <w:szCs w:val="24"/>
          <w:lang w:val="ru-RU" w:eastAsia="ru-RU"/>
        </w:rPr>
        <w:t xml:space="preserve"> в 20</w:t>
      </w:r>
      <w:r w:rsidR="005565E1">
        <w:rPr>
          <w:b/>
          <w:bCs/>
          <w:sz w:val="24"/>
          <w:szCs w:val="24"/>
          <w:lang w:val="ru-RU" w:eastAsia="ru-RU"/>
        </w:rPr>
        <w:t>2</w:t>
      </w:r>
      <w:r w:rsidR="00430146">
        <w:rPr>
          <w:b/>
          <w:bCs/>
          <w:sz w:val="24"/>
          <w:szCs w:val="24"/>
          <w:lang w:val="ru-RU" w:eastAsia="ru-RU"/>
        </w:rPr>
        <w:t>4</w:t>
      </w:r>
      <w:r w:rsidR="0051295A">
        <w:rPr>
          <w:b/>
          <w:bCs/>
          <w:sz w:val="24"/>
          <w:szCs w:val="24"/>
          <w:lang w:val="ru-RU" w:eastAsia="ru-RU"/>
        </w:rPr>
        <w:t xml:space="preserve"> году</w:t>
      </w:r>
      <w:r w:rsidR="009767B5">
        <w:rPr>
          <w:b/>
          <w:bCs/>
          <w:sz w:val="24"/>
          <w:szCs w:val="24"/>
          <w:lang w:val="ru-RU" w:eastAsia="ru-RU"/>
        </w:rPr>
        <w:t xml:space="preserve"> планируется заключение </w:t>
      </w:r>
      <w:r w:rsidR="00A635B4" w:rsidRPr="0046742B">
        <w:rPr>
          <w:b/>
          <w:bCs/>
          <w:sz w:val="24"/>
          <w:szCs w:val="24"/>
          <w:lang w:eastAsia="ru-RU"/>
        </w:rPr>
        <w:t>концесси</w:t>
      </w:r>
      <w:r>
        <w:rPr>
          <w:b/>
          <w:bCs/>
          <w:sz w:val="24"/>
          <w:szCs w:val="24"/>
          <w:lang w:val="ru-RU" w:eastAsia="ru-RU"/>
        </w:rPr>
        <w:t>онного</w:t>
      </w:r>
      <w:r w:rsidR="009767B5">
        <w:rPr>
          <w:b/>
          <w:bCs/>
          <w:sz w:val="24"/>
          <w:szCs w:val="24"/>
          <w:lang w:val="ru-RU" w:eastAsia="ru-RU"/>
        </w:rPr>
        <w:t xml:space="preserve"> соглашени</w:t>
      </w:r>
      <w:r>
        <w:rPr>
          <w:b/>
          <w:bCs/>
          <w:sz w:val="24"/>
          <w:szCs w:val="24"/>
          <w:lang w:val="ru-RU" w:eastAsia="ru-RU"/>
        </w:rPr>
        <w:t>я</w:t>
      </w:r>
      <w:r w:rsidR="009767B5">
        <w:rPr>
          <w:b/>
          <w:bCs/>
          <w:sz w:val="24"/>
          <w:szCs w:val="24"/>
          <w:lang w:val="ru-RU" w:eastAsia="ru-RU"/>
        </w:rPr>
        <w:t xml:space="preserve"> </w:t>
      </w:r>
    </w:p>
    <w:p w:rsidR="00A635B4" w:rsidRDefault="00A635B4" w:rsidP="00A635B4">
      <w:pPr>
        <w:pStyle w:val="a5"/>
        <w:ind w:left="-284"/>
        <w:jc w:val="both"/>
        <w:rPr>
          <w:rFonts w:ascii="Academy" w:hAnsi="Academy"/>
        </w:rPr>
      </w:pPr>
      <w:r>
        <w:rPr>
          <w:rFonts w:ascii="Academy" w:hAnsi="Academy"/>
        </w:rPr>
        <w:t xml:space="preserve">                   </w:t>
      </w:r>
    </w:p>
    <w:p w:rsidR="00A635B4" w:rsidRDefault="0051295A" w:rsidP="000176F9">
      <w:pPr>
        <w:pStyle w:val="a5"/>
        <w:spacing w:line="276" w:lineRule="auto"/>
        <w:ind w:firstLine="709"/>
        <w:jc w:val="both"/>
        <w:rPr>
          <w:rFonts w:ascii="Academy" w:hAnsi="Academy"/>
        </w:rPr>
      </w:pPr>
      <w:r>
        <w:rPr>
          <w:rFonts w:ascii="Academy" w:hAnsi="Academy"/>
        </w:rPr>
        <w:t xml:space="preserve">В соответствии с требованиями части 3 статьи 4 </w:t>
      </w:r>
      <w:r w:rsidR="00A635B4">
        <w:rPr>
          <w:rFonts w:ascii="Academy" w:hAnsi="Academy"/>
        </w:rPr>
        <w:t>Федерального закона</w:t>
      </w:r>
      <w:r>
        <w:rPr>
          <w:rFonts w:ascii="Academy" w:hAnsi="Academy"/>
        </w:rPr>
        <w:t xml:space="preserve"> </w:t>
      </w:r>
      <w:r w:rsidR="000176F9">
        <w:rPr>
          <w:rFonts w:ascii="Academy" w:hAnsi="Academy"/>
        </w:rPr>
        <w:br/>
      </w:r>
      <w:r>
        <w:rPr>
          <w:rFonts w:ascii="Academy" w:hAnsi="Academy"/>
        </w:rPr>
        <w:t>от 21.07.2005 № 115-ФЗ</w:t>
      </w:r>
      <w:r w:rsidR="00A635B4">
        <w:rPr>
          <w:rFonts w:ascii="Academy" w:hAnsi="Academy"/>
        </w:rPr>
        <w:t xml:space="preserve"> «О</w:t>
      </w:r>
      <w:r>
        <w:rPr>
          <w:rFonts w:ascii="Academy" w:hAnsi="Academy"/>
        </w:rPr>
        <w:t xml:space="preserve"> концессионных соглашениях»</w:t>
      </w:r>
      <w:r w:rsidR="00A635B4">
        <w:rPr>
          <w:rFonts w:ascii="Academy" w:hAnsi="Academy"/>
        </w:rPr>
        <w:t xml:space="preserve">, </w:t>
      </w:r>
      <w:r>
        <w:rPr>
          <w:rFonts w:ascii="Academy" w:hAnsi="Academy"/>
        </w:rPr>
        <w:t>на основании</w:t>
      </w:r>
      <w:r w:rsidR="00A635B4">
        <w:rPr>
          <w:rFonts w:ascii="Academy" w:hAnsi="Academy"/>
        </w:rPr>
        <w:t xml:space="preserve"> Федерального закона </w:t>
      </w:r>
      <w:r w:rsidR="00010699">
        <w:rPr>
          <w:rFonts w:ascii="Academy" w:hAnsi="Academy"/>
        </w:rPr>
        <w:t xml:space="preserve">от 06.10.2003 </w:t>
      </w:r>
      <w:r w:rsidR="00A635B4">
        <w:rPr>
          <w:rFonts w:ascii="Academy" w:hAnsi="Academy"/>
        </w:rPr>
        <w:t>№ 131</w:t>
      </w:r>
      <w:r w:rsidR="00010699">
        <w:rPr>
          <w:rFonts w:ascii="Academy" w:hAnsi="Academy"/>
        </w:rPr>
        <w:t xml:space="preserve">-ФЗ </w:t>
      </w:r>
      <w:r w:rsidR="00A635B4">
        <w:rPr>
          <w:rFonts w:ascii="Academy" w:hAnsi="Academy"/>
        </w:rPr>
        <w:t xml:space="preserve">«Об общих принципах организации местного самоуправления в Российской Федерации», руководствуясь Уставом МО «Светогорское городское поселение», администрация МО «Светогорское городское поселение» </w:t>
      </w:r>
    </w:p>
    <w:p w:rsidR="00A635B4" w:rsidRPr="000176F9" w:rsidRDefault="00A635B4" w:rsidP="00A635B4">
      <w:pPr>
        <w:pStyle w:val="a5"/>
        <w:ind w:left="-284"/>
        <w:rPr>
          <w:rFonts w:ascii="Academy" w:hAnsi="Academy"/>
          <w:b/>
        </w:rPr>
      </w:pPr>
    </w:p>
    <w:p w:rsidR="00A635B4" w:rsidRDefault="00A635B4" w:rsidP="00A635B4">
      <w:pPr>
        <w:pStyle w:val="a5"/>
        <w:jc w:val="center"/>
        <w:rPr>
          <w:rFonts w:ascii="Academy" w:hAnsi="Academy"/>
          <w:b/>
        </w:rPr>
      </w:pPr>
      <w:r w:rsidRPr="000176F9">
        <w:rPr>
          <w:rFonts w:ascii="Academy" w:hAnsi="Academy"/>
          <w:b/>
        </w:rPr>
        <w:t>П О С Т А Н О В Л Я Е Т:</w:t>
      </w:r>
    </w:p>
    <w:p w:rsidR="000176F9" w:rsidRPr="000176F9" w:rsidRDefault="000176F9" w:rsidP="00A635B4">
      <w:pPr>
        <w:pStyle w:val="a5"/>
        <w:jc w:val="center"/>
        <w:rPr>
          <w:rFonts w:ascii="Academy" w:hAnsi="Academy"/>
          <w:b/>
        </w:rPr>
      </w:pPr>
    </w:p>
    <w:p w:rsidR="009C4A06" w:rsidRPr="009C4A06" w:rsidRDefault="000176F9" w:rsidP="000176F9">
      <w:pPr>
        <w:pStyle w:val="a5"/>
        <w:widowControl/>
        <w:suppressAutoHyphens w:val="0"/>
        <w:spacing w:line="276" w:lineRule="auto"/>
        <w:ind w:firstLine="709"/>
        <w:jc w:val="both"/>
        <w:rPr>
          <w:rFonts w:ascii="Academy" w:hAnsi="Academy"/>
          <w:sz w:val="22"/>
          <w:szCs w:val="22"/>
        </w:rPr>
      </w:pPr>
      <w:r>
        <w:rPr>
          <w:rFonts w:ascii="Academy" w:hAnsi="Academy"/>
        </w:rPr>
        <w:t xml:space="preserve">1. </w:t>
      </w:r>
      <w:r w:rsidR="009C4A06">
        <w:rPr>
          <w:rFonts w:ascii="Academy" w:hAnsi="Academy"/>
        </w:rPr>
        <w:t xml:space="preserve">Утвердить </w:t>
      </w:r>
      <w:r w:rsidR="009767B5">
        <w:rPr>
          <w:rFonts w:ascii="Academy" w:hAnsi="Academy"/>
        </w:rPr>
        <w:t>П</w:t>
      </w:r>
      <w:r w:rsidR="009C4A06">
        <w:rPr>
          <w:rFonts w:ascii="Academy" w:hAnsi="Academy"/>
        </w:rPr>
        <w:t>еречень объектов системы теплоснабжения муниципального образования «Светогорское городское поселение»</w:t>
      </w:r>
      <w:r w:rsidR="004D24E4">
        <w:rPr>
          <w:rFonts w:ascii="Academy" w:hAnsi="Academy"/>
        </w:rPr>
        <w:t xml:space="preserve"> Выборгского района Ленинградской области</w:t>
      </w:r>
      <w:r w:rsidR="009767B5">
        <w:rPr>
          <w:rFonts w:ascii="Academy" w:hAnsi="Academy"/>
        </w:rPr>
        <w:t>, в отношении которых</w:t>
      </w:r>
      <w:r w:rsidR="005565E1">
        <w:rPr>
          <w:rFonts w:ascii="Academy" w:hAnsi="Academy"/>
        </w:rPr>
        <w:t xml:space="preserve"> в 202</w:t>
      </w:r>
      <w:r w:rsidR="00430146">
        <w:rPr>
          <w:rFonts w:ascii="Academy" w:hAnsi="Academy"/>
        </w:rPr>
        <w:t>4</w:t>
      </w:r>
      <w:r w:rsidR="0051295A">
        <w:rPr>
          <w:rFonts w:ascii="Academy" w:hAnsi="Academy"/>
        </w:rPr>
        <w:t xml:space="preserve"> году планируется заключение концессионн</w:t>
      </w:r>
      <w:r w:rsidR="00010699">
        <w:rPr>
          <w:rFonts w:ascii="Academy" w:hAnsi="Academy"/>
        </w:rPr>
        <w:t>ого</w:t>
      </w:r>
      <w:r w:rsidR="0051295A">
        <w:rPr>
          <w:rFonts w:ascii="Academy" w:hAnsi="Academy"/>
        </w:rPr>
        <w:t xml:space="preserve"> соглашени</w:t>
      </w:r>
      <w:r w:rsidR="00010699">
        <w:rPr>
          <w:rFonts w:ascii="Academy" w:hAnsi="Academy"/>
        </w:rPr>
        <w:t>я</w:t>
      </w:r>
      <w:r w:rsidR="00430146">
        <w:rPr>
          <w:rFonts w:ascii="Academy" w:hAnsi="Academy"/>
        </w:rPr>
        <w:t xml:space="preserve"> согласно Приложению №1,</w:t>
      </w:r>
      <w:r w:rsidR="003F1010">
        <w:rPr>
          <w:rFonts w:ascii="Academy" w:hAnsi="Academy"/>
        </w:rPr>
        <w:t xml:space="preserve"> </w:t>
      </w:r>
      <w:r w:rsidR="00430146">
        <w:rPr>
          <w:rFonts w:ascii="Academy" w:hAnsi="Academy"/>
        </w:rPr>
        <w:t>№2,</w:t>
      </w:r>
      <w:r w:rsidR="003F1010">
        <w:rPr>
          <w:rFonts w:ascii="Academy" w:hAnsi="Academy"/>
        </w:rPr>
        <w:t xml:space="preserve"> </w:t>
      </w:r>
      <w:r w:rsidR="00430146">
        <w:rPr>
          <w:rFonts w:ascii="Academy" w:hAnsi="Academy"/>
        </w:rPr>
        <w:t>№3 к настоящему постановлению.</w:t>
      </w:r>
    </w:p>
    <w:p w:rsidR="0051295A" w:rsidRPr="00430146" w:rsidRDefault="000176F9" w:rsidP="00430146">
      <w:pPr>
        <w:pStyle w:val="a5"/>
        <w:widowControl/>
        <w:suppressAutoHyphens w:val="0"/>
        <w:spacing w:line="276" w:lineRule="auto"/>
        <w:ind w:firstLine="709"/>
        <w:jc w:val="both"/>
        <w:rPr>
          <w:rFonts w:ascii="Academy" w:hAnsi="Academy"/>
        </w:rPr>
      </w:pPr>
      <w:r>
        <w:rPr>
          <w:rFonts w:ascii="Academy" w:hAnsi="Academy"/>
        </w:rPr>
        <w:t xml:space="preserve">2. </w:t>
      </w:r>
      <w:r w:rsidR="009C4A06" w:rsidRPr="009C4A06">
        <w:rPr>
          <w:rFonts w:ascii="Academy" w:hAnsi="Academy"/>
        </w:rPr>
        <w:t xml:space="preserve">Отделу </w:t>
      </w:r>
      <w:r w:rsidR="00430146">
        <w:rPr>
          <w:rFonts w:ascii="Academy" w:hAnsi="Academy"/>
        </w:rPr>
        <w:t>землепользования и муниципального</w:t>
      </w:r>
      <w:r w:rsidR="009C4A06" w:rsidRPr="009C4A06">
        <w:rPr>
          <w:rFonts w:ascii="Academy" w:hAnsi="Academy"/>
        </w:rPr>
        <w:t xml:space="preserve"> имуществ</w:t>
      </w:r>
      <w:r w:rsidR="00430146">
        <w:rPr>
          <w:rFonts w:ascii="Academy" w:hAnsi="Academy"/>
        </w:rPr>
        <w:t>а администрации</w:t>
      </w:r>
      <w:r w:rsidR="009C4A06" w:rsidRPr="009C4A06">
        <w:rPr>
          <w:rFonts w:ascii="Academy" w:hAnsi="Academy"/>
        </w:rPr>
        <w:t xml:space="preserve"> МО</w:t>
      </w:r>
      <w:r w:rsidR="00A635B4" w:rsidRPr="009C4A06">
        <w:rPr>
          <w:rFonts w:ascii="Academy" w:hAnsi="Academy"/>
        </w:rPr>
        <w:t xml:space="preserve"> </w:t>
      </w:r>
      <w:r w:rsidR="009C4A06">
        <w:rPr>
          <w:rFonts w:ascii="Academy" w:hAnsi="Academy"/>
        </w:rPr>
        <w:t>«</w:t>
      </w:r>
      <w:r w:rsidR="00A635B4" w:rsidRPr="009C4A06">
        <w:rPr>
          <w:rFonts w:ascii="Academy" w:hAnsi="Academy"/>
        </w:rPr>
        <w:t>Светогорское городское поселение</w:t>
      </w:r>
      <w:r w:rsidR="009C4A06">
        <w:rPr>
          <w:rFonts w:ascii="Academy" w:hAnsi="Academy"/>
        </w:rPr>
        <w:t>»</w:t>
      </w:r>
      <w:r w:rsidR="0051295A">
        <w:rPr>
          <w:rFonts w:ascii="Academy" w:hAnsi="Academy"/>
        </w:rPr>
        <w:t xml:space="preserve"> </w:t>
      </w:r>
      <w:r w:rsidR="00C60444">
        <w:rPr>
          <w:rFonts w:ascii="Academy" w:hAnsi="Academy"/>
        </w:rPr>
        <w:t xml:space="preserve">в срок до </w:t>
      </w:r>
      <w:r w:rsidR="00430146">
        <w:rPr>
          <w:rFonts w:ascii="Academy" w:hAnsi="Academy"/>
        </w:rPr>
        <w:t>31</w:t>
      </w:r>
      <w:r w:rsidR="00521AA5">
        <w:rPr>
          <w:rFonts w:ascii="Academy" w:hAnsi="Academy"/>
        </w:rPr>
        <w:t>.01</w:t>
      </w:r>
      <w:r w:rsidR="005565E1">
        <w:rPr>
          <w:rFonts w:ascii="Academy" w:hAnsi="Academy"/>
        </w:rPr>
        <w:t>.202</w:t>
      </w:r>
      <w:r w:rsidR="00430146">
        <w:rPr>
          <w:rFonts w:ascii="Academy" w:hAnsi="Academy"/>
        </w:rPr>
        <w:t>4</w:t>
      </w:r>
      <w:r w:rsidR="00C60444">
        <w:rPr>
          <w:rFonts w:ascii="Academy" w:hAnsi="Academy"/>
        </w:rPr>
        <w:t xml:space="preserve"> года </w:t>
      </w:r>
      <w:r w:rsidR="0051295A">
        <w:rPr>
          <w:rFonts w:ascii="Academy" w:hAnsi="Academy"/>
        </w:rPr>
        <w:t>разместить Перечень объектов системы теплоснабжения муниципального образования «Светогорское городское поселение»</w:t>
      </w:r>
      <w:r w:rsidR="004D24E4">
        <w:rPr>
          <w:rFonts w:ascii="Academy" w:hAnsi="Academy"/>
        </w:rPr>
        <w:t xml:space="preserve"> Выборгского района Ленинградской </w:t>
      </w:r>
      <w:r w:rsidR="00C60444">
        <w:rPr>
          <w:rFonts w:ascii="Academy" w:hAnsi="Academy"/>
        </w:rPr>
        <w:t>о</w:t>
      </w:r>
      <w:r w:rsidR="004D24E4">
        <w:rPr>
          <w:rFonts w:ascii="Academy" w:hAnsi="Academy"/>
        </w:rPr>
        <w:t>бласти</w:t>
      </w:r>
      <w:r w:rsidR="0051295A">
        <w:rPr>
          <w:rFonts w:ascii="Academy" w:hAnsi="Academy"/>
        </w:rPr>
        <w:t>, в отношении которых в 20</w:t>
      </w:r>
      <w:r w:rsidR="005565E1">
        <w:rPr>
          <w:rFonts w:ascii="Academy" w:hAnsi="Academy"/>
        </w:rPr>
        <w:t>2</w:t>
      </w:r>
      <w:r w:rsidR="00430146">
        <w:rPr>
          <w:rFonts w:ascii="Academy" w:hAnsi="Academy"/>
        </w:rPr>
        <w:t>4</w:t>
      </w:r>
      <w:r w:rsidR="0051295A">
        <w:rPr>
          <w:rFonts w:ascii="Academy" w:hAnsi="Academy"/>
        </w:rPr>
        <w:t xml:space="preserve"> году планируется заключение концессионн</w:t>
      </w:r>
      <w:r w:rsidR="00010699">
        <w:rPr>
          <w:rFonts w:ascii="Academy" w:hAnsi="Academy"/>
        </w:rPr>
        <w:t>ого</w:t>
      </w:r>
      <w:r w:rsidR="0051295A">
        <w:rPr>
          <w:rFonts w:ascii="Academy" w:hAnsi="Academy"/>
        </w:rPr>
        <w:t xml:space="preserve"> соглашени</w:t>
      </w:r>
      <w:r w:rsidR="00010699">
        <w:rPr>
          <w:rFonts w:ascii="Academy" w:hAnsi="Academy"/>
        </w:rPr>
        <w:t>я</w:t>
      </w:r>
      <w:r w:rsidR="0051295A">
        <w:rPr>
          <w:rFonts w:ascii="Academy" w:hAnsi="Academy"/>
        </w:rPr>
        <w:t>,</w:t>
      </w:r>
      <w:r w:rsidR="009C4A06">
        <w:rPr>
          <w:rFonts w:ascii="Academy" w:hAnsi="Academy"/>
        </w:rPr>
        <w:t xml:space="preserve"> </w:t>
      </w:r>
      <w:r w:rsidR="0051295A">
        <w:rPr>
          <w:rFonts w:ascii="Academy" w:hAnsi="Academy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</w:t>
      </w:r>
      <w:r w:rsidRPr="000176F9">
        <w:rPr>
          <w:rFonts w:ascii="Times New Roman" w:hAnsi="Times New Roman" w:cs="Times New Roman"/>
          <w:kern w:val="1"/>
          <w:u w:val="single"/>
        </w:rPr>
        <w:t xml:space="preserve"> </w:t>
      </w:r>
      <w:r w:rsidR="00E940BD">
        <w:rPr>
          <w:rFonts w:ascii="Times New Roman" w:hAnsi="Times New Roman" w:cs="Times New Roman"/>
          <w:kern w:val="1"/>
          <w:u w:val="single"/>
        </w:rPr>
        <w:t xml:space="preserve"> </w:t>
      </w:r>
      <w:hyperlink r:id="rId8" w:history="1">
        <w:r w:rsidR="00E940BD" w:rsidRPr="00FB37EF">
          <w:rPr>
            <w:rStyle w:val="aa"/>
            <w:rFonts w:ascii="Academy" w:hAnsi="Academy"/>
            <w:lang w:val="fr-FR"/>
          </w:rPr>
          <w:t>http://www.torgi.gov.ru</w:t>
        </w:r>
      </w:hyperlink>
      <w:r w:rsidR="00A635B4" w:rsidRPr="009C4A06">
        <w:rPr>
          <w:rFonts w:ascii="Academy" w:hAnsi="Academy"/>
        </w:rPr>
        <w:t>.</w:t>
      </w:r>
      <w:r w:rsidR="00430146">
        <w:rPr>
          <w:rFonts w:ascii="Academy" w:hAnsi="Academy"/>
        </w:rPr>
        <w:t xml:space="preserve"> и </w:t>
      </w:r>
      <w:r w:rsidR="00430146" w:rsidRPr="00430146">
        <w:rPr>
          <w:rFonts w:ascii="Academy" w:hAnsi="Academy"/>
        </w:rPr>
        <w:t>на официальном сайте МО "Светогорское городское поселение" (mo-svetogorsk.ru)</w:t>
      </w:r>
      <w:r w:rsidR="00430146">
        <w:rPr>
          <w:rFonts w:ascii="Academy" w:hAnsi="Academy"/>
        </w:rPr>
        <w:t>.</w:t>
      </w:r>
    </w:p>
    <w:p w:rsidR="00A635B4" w:rsidRPr="009C4A06" w:rsidRDefault="000176F9" w:rsidP="000176F9">
      <w:pPr>
        <w:pStyle w:val="a5"/>
        <w:widowControl/>
        <w:suppressAutoHyphens w:val="0"/>
        <w:spacing w:line="276" w:lineRule="auto"/>
        <w:ind w:firstLine="709"/>
        <w:jc w:val="both"/>
        <w:rPr>
          <w:rFonts w:ascii="Academy" w:hAnsi="Academy"/>
          <w:sz w:val="22"/>
          <w:szCs w:val="22"/>
        </w:rPr>
      </w:pPr>
      <w:r>
        <w:rPr>
          <w:rFonts w:ascii="Academy" w:hAnsi="Academy"/>
        </w:rPr>
        <w:t xml:space="preserve">3. </w:t>
      </w:r>
      <w:r w:rsidR="0051295A">
        <w:rPr>
          <w:rFonts w:ascii="Academy" w:hAnsi="Academy"/>
        </w:rPr>
        <w:t xml:space="preserve">Контроль за исполнением настоящего постановления </w:t>
      </w:r>
      <w:r w:rsidR="00430146">
        <w:rPr>
          <w:rFonts w:ascii="Academy" w:hAnsi="Academy"/>
        </w:rPr>
        <w:t>оставляю за собой.</w:t>
      </w:r>
    </w:p>
    <w:p w:rsidR="00A635B4" w:rsidRDefault="00A635B4" w:rsidP="00196B98">
      <w:pPr>
        <w:spacing w:after="120"/>
        <w:jc w:val="center"/>
        <w:rPr>
          <w:b/>
          <w:bCs/>
          <w:sz w:val="24"/>
          <w:szCs w:val="24"/>
          <w:lang w:val="ru-RU" w:eastAsia="ru-RU"/>
        </w:rPr>
      </w:pPr>
    </w:p>
    <w:p w:rsidR="009C4A06" w:rsidRDefault="00C83003" w:rsidP="009C4A06">
      <w:pPr>
        <w:pStyle w:val="a5"/>
        <w:rPr>
          <w:rFonts w:hint="eastAsia"/>
        </w:rPr>
      </w:pPr>
      <w:r>
        <w:rPr>
          <w:rFonts w:ascii="Academy" w:hAnsi="Academy"/>
        </w:rPr>
        <w:t>Г</w:t>
      </w:r>
      <w:r w:rsidR="009C4A06">
        <w:rPr>
          <w:rFonts w:ascii="Academy" w:hAnsi="Academy"/>
        </w:rPr>
        <w:t>лав</w:t>
      </w:r>
      <w:r>
        <w:rPr>
          <w:rFonts w:ascii="Academy" w:hAnsi="Academy"/>
        </w:rPr>
        <w:t>а</w:t>
      </w:r>
      <w:r w:rsidR="009C4A06">
        <w:rPr>
          <w:rFonts w:ascii="Academy" w:hAnsi="Academy"/>
        </w:rPr>
        <w:t xml:space="preserve"> администрации                                                                             </w:t>
      </w:r>
      <w:r>
        <w:rPr>
          <w:rFonts w:ascii="Academy" w:hAnsi="Academy"/>
        </w:rPr>
        <w:t xml:space="preserve">         </w:t>
      </w:r>
      <w:r w:rsidR="009C4A06">
        <w:rPr>
          <w:rFonts w:ascii="Academy" w:hAnsi="Academy"/>
        </w:rPr>
        <w:t xml:space="preserve">     </w:t>
      </w:r>
      <w:r>
        <w:rPr>
          <w:rFonts w:ascii="Academy" w:hAnsi="Academy"/>
        </w:rPr>
        <w:t xml:space="preserve">      Е</w:t>
      </w:r>
      <w:r w:rsidR="009C4A06">
        <w:rPr>
          <w:rFonts w:ascii="Academy" w:hAnsi="Academy"/>
        </w:rPr>
        <w:t>.</w:t>
      </w:r>
      <w:r>
        <w:rPr>
          <w:rFonts w:ascii="Academy" w:hAnsi="Academy"/>
        </w:rPr>
        <w:t>Е</w:t>
      </w:r>
      <w:r w:rsidR="00A176BB">
        <w:rPr>
          <w:rFonts w:ascii="Academy" w:hAnsi="Academy"/>
        </w:rPr>
        <w:t xml:space="preserve">. </w:t>
      </w:r>
      <w:r>
        <w:rPr>
          <w:rFonts w:ascii="Academy" w:hAnsi="Academy"/>
        </w:rPr>
        <w:t>Цой</w:t>
      </w:r>
    </w:p>
    <w:p w:rsidR="009C4A06" w:rsidRDefault="009C4A06" w:rsidP="009C4A06"/>
    <w:p w:rsidR="009C4A06" w:rsidRDefault="009C4A06" w:rsidP="009C4A06"/>
    <w:p w:rsidR="009C4A06" w:rsidRDefault="009C4A06" w:rsidP="009C4A06"/>
    <w:p w:rsidR="009C4A06" w:rsidRDefault="009C4A06" w:rsidP="009C4A06"/>
    <w:p w:rsidR="00A635B4" w:rsidRPr="009C4A06" w:rsidRDefault="001D7DE3" w:rsidP="00196B98">
      <w:pPr>
        <w:spacing w:after="120"/>
        <w:jc w:val="center"/>
        <w:rPr>
          <w:b/>
          <w:bCs/>
          <w:sz w:val="24"/>
          <w:szCs w:val="24"/>
          <w:lang w:eastAsia="ru-RU"/>
        </w:rPr>
      </w:pPr>
      <w:r>
        <w:rPr>
          <w:rFonts w:hint="eastAsia"/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18BD0E4" wp14:editId="5BD98EF9">
                <wp:simplePos x="0" y="0"/>
                <wp:positionH relativeFrom="column">
                  <wp:posOffset>-73025</wp:posOffset>
                </wp:positionH>
                <wp:positionV relativeFrom="paragraph">
                  <wp:posOffset>255905</wp:posOffset>
                </wp:positionV>
                <wp:extent cx="6119495" cy="565150"/>
                <wp:effectExtent l="0" t="0" r="0" b="0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565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96F" w:rsidRPr="000176F9" w:rsidRDefault="00BE596F" w:rsidP="009C4A06">
                            <w:pPr>
                              <w:pStyle w:val="a5"/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76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Исполнитель: Дейкун А.А. </w:t>
                            </w:r>
                          </w:p>
                          <w:p w:rsidR="00BE596F" w:rsidRPr="000176F9" w:rsidRDefault="00BE596F" w:rsidP="009C4A06">
                            <w:pPr>
                              <w:pStyle w:val="a5"/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76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Согласовано: Цурко А.А.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Пугачева Е.М.</w:t>
                            </w:r>
                            <w:r w:rsidRPr="000176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:rsidR="00BE596F" w:rsidRPr="000176F9" w:rsidRDefault="00BE596F" w:rsidP="009C4A06">
                            <w:pPr>
                              <w:pStyle w:val="a5"/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76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Разослано: в дело, 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</w:t>
                            </w:r>
                            <w:r w:rsidRPr="000176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BD0E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5.75pt;margin-top:20.15pt;width:481.85pt;height:44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" stroked="f">
                <v:fill opacity="0"/>
                <v:textbox inset="0,0,0,0">
                  <w:txbxContent>
                    <w:p w:rsidR="00BE596F" w:rsidRPr="000176F9" w:rsidRDefault="00BE596F" w:rsidP="009C4A06">
                      <w:pPr>
                        <w:pStyle w:val="a5"/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76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Исполнитель: Дейкун А.А. </w:t>
                      </w:r>
                    </w:p>
                    <w:p w:rsidR="00BE596F" w:rsidRPr="000176F9" w:rsidRDefault="00BE596F" w:rsidP="009C4A06">
                      <w:pPr>
                        <w:pStyle w:val="a5"/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76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Согласовано: Цурко А.А.  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Пугачева Е.М.</w:t>
                      </w:r>
                      <w:r w:rsidRPr="000176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BE596F" w:rsidRPr="000176F9" w:rsidRDefault="00BE596F" w:rsidP="009C4A06">
                      <w:pPr>
                        <w:pStyle w:val="a5"/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76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Разослано: в дело, 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</w:t>
                      </w:r>
                      <w:r w:rsidRPr="000176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МИ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C46F19" w:rsidRDefault="00B93A69" w:rsidP="001D7DE3">
      <w:pPr>
        <w:jc w:val="right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lastRenderedPageBreak/>
        <w:t xml:space="preserve">Утвержден </w:t>
      </w:r>
    </w:p>
    <w:p w:rsidR="00B93A69" w:rsidRDefault="000176F9" w:rsidP="001D7DE3">
      <w:pPr>
        <w:jc w:val="right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>п</w:t>
      </w:r>
      <w:r w:rsidR="00B93A69">
        <w:rPr>
          <w:bCs/>
          <w:sz w:val="24"/>
          <w:szCs w:val="24"/>
          <w:lang w:val="ru-RU" w:eastAsia="ru-RU"/>
        </w:rPr>
        <w:t>остановлением администрации</w:t>
      </w:r>
    </w:p>
    <w:p w:rsidR="00B93A69" w:rsidRDefault="00B93A69" w:rsidP="001D7DE3">
      <w:pPr>
        <w:jc w:val="right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>МО «Светогорское городское поселение»</w:t>
      </w:r>
    </w:p>
    <w:p w:rsidR="00B93A69" w:rsidRPr="00B93A69" w:rsidRDefault="000176F9" w:rsidP="001D7DE3">
      <w:pPr>
        <w:jc w:val="right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>о</w:t>
      </w:r>
      <w:r w:rsidR="00B93A69">
        <w:rPr>
          <w:bCs/>
          <w:sz w:val="24"/>
          <w:szCs w:val="24"/>
          <w:lang w:val="ru-RU" w:eastAsia="ru-RU"/>
        </w:rPr>
        <w:t>т</w:t>
      </w:r>
      <w:r w:rsidR="004208C2">
        <w:rPr>
          <w:bCs/>
          <w:sz w:val="24"/>
          <w:szCs w:val="24"/>
          <w:lang w:val="ru-RU" w:eastAsia="ru-RU"/>
        </w:rPr>
        <w:t xml:space="preserve"> </w:t>
      </w:r>
      <w:r w:rsidR="001863B5">
        <w:rPr>
          <w:bCs/>
          <w:sz w:val="24"/>
          <w:szCs w:val="24"/>
          <w:lang w:val="ru-RU" w:eastAsia="ru-RU"/>
        </w:rPr>
        <w:t>26.01.2024</w:t>
      </w:r>
      <w:r w:rsidR="004208C2">
        <w:rPr>
          <w:bCs/>
          <w:sz w:val="24"/>
          <w:szCs w:val="24"/>
          <w:lang w:val="ru-RU" w:eastAsia="ru-RU"/>
        </w:rPr>
        <w:t xml:space="preserve"> </w:t>
      </w:r>
      <w:r w:rsidR="00B93A69">
        <w:rPr>
          <w:bCs/>
          <w:sz w:val="24"/>
          <w:szCs w:val="24"/>
          <w:lang w:val="ru-RU" w:eastAsia="ru-RU"/>
        </w:rPr>
        <w:t>№</w:t>
      </w:r>
      <w:r w:rsidR="00956096">
        <w:rPr>
          <w:bCs/>
          <w:sz w:val="24"/>
          <w:szCs w:val="24"/>
          <w:lang w:val="ru-RU" w:eastAsia="ru-RU"/>
        </w:rPr>
        <w:t xml:space="preserve"> </w:t>
      </w:r>
      <w:r w:rsidR="001863B5">
        <w:rPr>
          <w:bCs/>
          <w:sz w:val="24"/>
          <w:szCs w:val="24"/>
          <w:lang w:val="ru-RU" w:eastAsia="ru-RU"/>
        </w:rPr>
        <w:t>47</w:t>
      </w:r>
      <w:r w:rsidR="00B93A69">
        <w:rPr>
          <w:bCs/>
          <w:sz w:val="24"/>
          <w:szCs w:val="24"/>
          <w:lang w:val="ru-RU" w:eastAsia="ru-RU"/>
        </w:rPr>
        <w:t xml:space="preserve"> </w:t>
      </w:r>
    </w:p>
    <w:p w:rsidR="003F1010" w:rsidRDefault="003F1010" w:rsidP="003F1010">
      <w:pPr>
        <w:spacing w:after="120"/>
        <w:jc w:val="right"/>
        <w:rPr>
          <w:b/>
          <w:bCs/>
          <w:sz w:val="24"/>
          <w:szCs w:val="24"/>
          <w:lang w:eastAsia="ru-RU"/>
        </w:rPr>
      </w:pPr>
    </w:p>
    <w:p w:rsidR="00196B98" w:rsidRPr="00EF3FDA" w:rsidRDefault="00196B98" w:rsidP="00196B98">
      <w:pPr>
        <w:spacing w:after="120"/>
        <w:jc w:val="center"/>
        <w:rPr>
          <w:lang w:eastAsia="ru-RU"/>
        </w:rPr>
      </w:pPr>
      <w:r w:rsidRPr="0046742B">
        <w:rPr>
          <w:b/>
          <w:bCs/>
          <w:sz w:val="24"/>
          <w:szCs w:val="24"/>
          <w:lang w:eastAsia="ru-RU"/>
        </w:rPr>
        <w:t>ПЕРЕЧЕНЬ</w:t>
      </w:r>
    </w:p>
    <w:p w:rsidR="00196B98" w:rsidRDefault="00196B98" w:rsidP="00196B98">
      <w:pPr>
        <w:jc w:val="center"/>
        <w:rPr>
          <w:b/>
          <w:bCs/>
          <w:sz w:val="24"/>
          <w:szCs w:val="24"/>
          <w:lang w:eastAsia="ru-RU"/>
        </w:rPr>
      </w:pPr>
      <w:r w:rsidRPr="0046742B">
        <w:rPr>
          <w:b/>
          <w:bCs/>
          <w:sz w:val="24"/>
          <w:szCs w:val="24"/>
          <w:lang w:eastAsia="ru-RU"/>
        </w:rPr>
        <w:t>объектов системы теплоснабжения муниципального образования «Светогорское городское поселение»</w:t>
      </w:r>
      <w:r w:rsidR="004D24E4">
        <w:rPr>
          <w:b/>
          <w:bCs/>
          <w:sz w:val="24"/>
          <w:szCs w:val="24"/>
          <w:lang w:val="ru-RU" w:eastAsia="ru-RU"/>
        </w:rPr>
        <w:t xml:space="preserve"> Выборгского района Ленинградской области</w:t>
      </w:r>
      <w:r w:rsidRPr="0046742B">
        <w:rPr>
          <w:b/>
          <w:bCs/>
          <w:sz w:val="24"/>
          <w:szCs w:val="24"/>
          <w:lang w:eastAsia="ru-RU"/>
        </w:rPr>
        <w:t xml:space="preserve">, </w:t>
      </w:r>
      <w:r w:rsidR="0051295A" w:rsidRPr="0051295A">
        <w:rPr>
          <w:rFonts w:ascii="Academy" w:hAnsi="Academy"/>
          <w:b/>
        </w:rPr>
        <w:t>в отношении которых в 20</w:t>
      </w:r>
      <w:r w:rsidR="005565E1">
        <w:rPr>
          <w:rFonts w:ascii="Academy" w:hAnsi="Academy"/>
          <w:b/>
          <w:lang w:val="ru-RU"/>
        </w:rPr>
        <w:t>2</w:t>
      </w:r>
      <w:r w:rsidR="00430146">
        <w:rPr>
          <w:rFonts w:ascii="Academy" w:hAnsi="Academy"/>
          <w:b/>
          <w:lang w:val="ru-RU"/>
        </w:rPr>
        <w:t>4</w:t>
      </w:r>
      <w:r w:rsidR="0051295A" w:rsidRPr="0051295A">
        <w:rPr>
          <w:rFonts w:ascii="Academy" w:hAnsi="Academy"/>
          <w:b/>
        </w:rPr>
        <w:t xml:space="preserve"> году планируется заключение концессионн</w:t>
      </w:r>
      <w:r w:rsidR="00010699">
        <w:rPr>
          <w:rFonts w:ascii="Academy" w:hAnsi="Academy"/>
          <w:b/>
          <w:lang w:val="ru-RU"/>
        </w:rPr>
        <w:t>ого</w:t>
      </w:r>
      <w:r w:rsidR="00010699">
        <w:rPr>
          <w:rFonts w:ascii="Academy" w:hAnsi="Academy"/>
          <w:b/>
        </w:rPr>
        <w:t xml:space="preserve"> соглашения</w:t>
      </w:r>
      <w:r w:rsidR="0051295A" w:rsidRPr="0051295A">
        <w:rPr>
          <w:b/>
          <w:bCs/>
          <w:sz w:val="24"/>
          <w:szCs w:val="24"/>
          <w:lang w:eastAsia="ru-RU"/>
        </w:rPr>
        <w:t xml:space="preserve"> </w:t>
      </w:r>
    </w:p>
    <w:p w:rsidR="003F1010" w:rsidRDefault="003F1010" w:rsidP="003F1010">
      <w:pPr>
        <w:spacing w:after="120"/>
        <w:jc w:val="right"/>
        <w:rPr>
          <w:bCs/>
          <w:sz w:val="24"/>
          <w:szCs w:val="24"/>
          <w:lang w:val="ru-RU" w:eastAsia="ru-RU"/>
        </w:rPr>
      </w:pPr>
    </w:p>
    <w:p w:rsidR="003F1010" w:rsidRPr="003F1010" w:rsidRDefault="003F1010" w:rsidP="003F1010">
      <w:pPr>
        <w:spacing w:after="120"/>
        <w:jc w:val="right"/>
        <w:rPr>
          <w:bCs/>
          <w:sz w:val="24"/>
          <w:szCs w:val="24"/>
          <w:lang w:val="ru-RU" w:eastAsia="ru-RU"/>
        </w:rPr>
      </w:pPr>
      <w:r w:rsidRPr="003F1010">
        <w:rPr>
          <w:bCs/>
          <w:sz w:val="24"/>
          <w:szCs w:val="24"/>
          <w:lang w:val="ru-RU" w:eastAsia="ru-RU"/>
        </w:rPr>
        <w:t>Приложение № 1</w:t>
      </w:r>
    </w:p>
    <w:p w:rsidR="003F1010" w:rsidRPr="003A2A04" w:rsidRDefault="003F1010" w:rsidP="003F1010">
      <w:pPr>
        <w:pStyle w:val="a5"/>
        <w:spacing w:after="0" w:line="276" w:lineRule="auto"/>
        <w:jc w:val="center"/>
        <w:rPr>
          <w:rFonts w:ascii="Times New Roman" w:hAnsi="Times New Roman" w:cs="Times New Roman"/>
        </w:rPr>
      </w:pPr>
    </w:p>
    <w:tbl>
      <w:tblPr>
        <w:tblW w:w="5264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1550"/>
        <w:gridCol w:w="1709"/>
        <w:gridCol w:w="2101"/>
        <w:gridCol w:w="1861"/>
        <w:gridCol w:w="1217"/>
        <w:gridCol w:w="1080"/>
      </w:tblGrid>
      <w:tr w:rsidR="003F1010" w:rsidRPr="005D7ABC" w:rsidTr="00BE596F">
        <w:trPr>
          <w:cantSplit/>
          <w:trHeight w:val="699"/>
          <w:tblHeader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0" w:rsidRPr="005D7ABC" w:rsidRDefault="003F1010" w:rsidP="00BE596F">
            <w:pPr>
              <w:spacing w:line="276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№</w:t>
            </w:r>
          </w:p>
          <w:p w:rsidR="003F1010" w:rsidRPr="005D7ABC" w:rsidRDefault="003F1010" w:rsidP="00BE596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0" w:rsidRPr="005D7ABC" w:rsidRDefault="003F1010" w:rsidP="00BE596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Наименование</w:t>
            </w:r>
          </w:p>
          <w:p w:rsidR="003F1010" w:rsidRPr="005D7ABC" w:rsidRDefault="003F1010" w:rsidP="00BE596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0" w:rsidRPr="005D7ABC" w:rsidRDefault="003F1010" w:rsidP="00BE596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Адрес</w:t>
            </w:r>
          </w:p>
          <w:p w:rsidR="003F1010" w:rsidRPr="005D7ABC" w:rsidRDefault="003F1010" w:rsidP="00BE596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(местонахождение)</w:t>
            </w:r>
          </w:p>
          <w:p w:rsidR="003F1010" w:rsidRPr="005D7ABC" w:rsidRDefault="003F1010" w:rsidP="00BE596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0" w:rsidRPr="005D7ABC" w:rsidRDefault="003F1010" w:rsidP="00BE596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Индивидуализирующие характеристики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0" w:rsidRPr="005D7ABC" w:rsidRDefault="003F1010" w:rsidP="00BE596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Кадастровый номер</w:t>
            </w:r>
          </w:p>
          <w:p w:rsidR="003F1010" w:rsidRPr="005D7ABC" w:rsidRDefault="003F1010" w:rsidP="00BE596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0" w:rsidRPr="005D7ABC" w:rsidRDefault="003F1010" w:rsidP="00BE596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Балансовая</w:t>
            </w:r>
          </w:p>
          <w:p w:rsidR="003F1010" w:rsidRPr="005D7ABC" w:rsidRDefault="003F1010" w:rsidP="00BE596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стоимость</w:t>
            </w:r>
          </w:p>
          <w:p w:rsidR="003F1010" w:rsidRPr="005D7ABC" w:rsidRDefault="003F1010" w:rsidP="00BE596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10" w:rsidRPr="005D7ABC" w:rsidRDefault="003F1010" w:rsidP="00BE596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Остаточная</w:t>
            </w:r>
          </w:p>
          <w:p w:rsidR="003F1010" w:rsidRPr="005D7ABC" w:rsidRDefault="003F1010" w:rsidP="00BE596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стоимость</w:t>
            </w:r>
          </w:p>
          <w:p w:rsidR="003F1010" w:rsidRPr="005D7ABC" w:rsidRDefault="003F1010" w:rsidP="00BE596F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(руб.)</w:t>
            </w:r>
          </w:p>
        </w:tc>
      </w:tr>
      <w:tr w:rsidR="003F1010" w:rsidRPr="005D7ABC" w:rsidTr="00BE596F">
        <w:trPr>
          <w:cantSplit/>
          <w:tblHeader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0" w:rsidRPr="005D7ABC" w:rsidRDefault="003F1010" w:rsidP="00BE596F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0" w:rsidRPr="005D7ABC" w:rsidRDefault="003F1010" w:rsidP="00BE596F">
            <w:pPr>
              <w:spacing w:after="200" w:line="276" w:lineRule="auto"/>
              <w:ind w:left="57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0" w:rsidRPr="005D7ABC" w:rsidRDefault="003F1010" w:rsidP="00BE596F">
            <w:pPr>
              <w:spacing w:after="200" w:line="276" w:lineRule="auto"/>
              <w:ind w:left="32"/>
              <w:rPr>
                <w:sz w:val="20"/>
                <w:szCs w:val="20"/>
                <w:lang w:eastAsia="ru-RU"/>
              </w:rPr>
            </w:pPr>
            <w:r w:rsidRPr="005D7ABC">
              <w:rPr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>Ленинградская область, Выборгский муниципальный район, Светогорское городское поселение, г.п. Лесогорский, ул. Советов д. 7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0" w:rsidRPr="005D7ABC" w:rsidRDefault="003F1010" w:rsidP="00BE596F">
            <w:pPr>
              <w:spacing w:after="200" w:line="276" w:lineRule="auto"/>
              <w:ind w:left="57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площадь - 132,9 кв. м;</w:t>
            </w:r>
          </w:p>
          <w:p w:rsidR="003F1010" w:rsidRPr="005D7ABC" w:rsidRDefault="003F1010" w:rsidP="00BE596F">
            <w:pPr>
              <w:spacing w:after="200" w:line="276" w:lineRule="auto"/>
              <w:ind w:left="57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 xml:space="preserve">этажность -1; </w:t>
            </w:r>
          </w:p>
          <w:p w:rsidR="003F1010" w:rsidRPr="005D7ABC" w:rsidRDefault="003F1010" w:rsidP="00BE596F">
            <w:pPr>
              <w:spacing w:after="200" w:line="276" w:lineRule="auto"/>
              <w:ind w:left="57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назначение – нежилое;</w:t>
            </w:r>
          </w:p>
          <w:p w:rsidR="003F1010" w:rsidRPr="005D7ABC" w:rsidRDefault="003F1010" w:rsidP="00BE596F">
            <w:pPr>
              <w:spacing w:after="200" w:line="276" w:lineRule="auto"/>
              <w:ind w:left="57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год постройки - 1940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0" w:rsidRPr="005D7ABC" w:rsidRDefault="003F1010" w:rsidP="00BE596F">
            <w:pPr>
              <w:spacing w:after="200" w:line="276" w:lineRule="auto"/>
              <w:ind w:left="57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47:01:0501002:2261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0" w:rsidRPr="005D7ABC" w:rsidRDefault="003F1010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4 031,89</w:t>
            </w:r>
          </w:p>
          <w:p w:rsidR="003F1010" w:rsidRPr="005D7ABC" w:rsidRDefault="003F1010" w:rsidP="00BE596F">
            <w:pPr>
              <w:spacing w:after="200" w:line="276" w:lineRule="auto"/>
              <w:ind w:right="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0" w:rsidRPr="005D7ABC" w:rsidRDefault="003F1010" w:rsidP="00BE596F">
            <w:pPr>
              <w:spacing w:after="200" w:line="276" w:lineRule="auto"/>
              <w:ind w:right="57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686,67</w:t>
            </w:r>
          </w:p>
        </w:tc>
      </w:tr>
      <w:tr w:rsidR="003F1010" w:rsidRPr="005D7ABC" w:rsidTr="00BE596F">
        <w:trPr>
          <w:cantSplit/>
          <w:tblHeader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0" w:rsidRPr="003F1010" w:rsidRDefault="003F1010" w:rsidP="00BE596F">
            <w:pPr>
              <w:spacing w:after="200" w:line="276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0" w:rsidRPr="005D7ABC" w:rsidRDefault="003F1010" w:rsidP="009B2D8C">
            <w:pPr>
              <w:spacing w:after="200" w:line="276" w:lineRule="auto"/>
              <w:ind w:left="57"/>
              <w:rPr>
                <w:sz w:val="20"/>
                <w:szCs w:val="20"/>
                <w:lang w:eastAsia="ru-RU"/>
              </w:rPr>
            </w:pPr>
            <w:r w:rsidRPr="003F1010">
              <w:rPr>
                <w:sz w:val="20"/>
                <w:szCs w:val="20"/>
                <w:lang w:eastAsia="ru-RU"/>
              </w:rPr>
              <w:t>Газовая блок-модульная котельная, а так же технологическое оборудование в составе котельной.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8C" w:rsidRDefault="003F1010" w:rsidP="009B2D8C">
            <w:pPr>
              <w:spacing w:line="276" w:lineRule="auto"/>
              <w:ind w:left="34"/>
              <w:rPr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</w:pPr>
            <w:r w:rsidRPr="003F1010">
              <w:rPr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 xml:space="preserve">Ленинградская область, Выборгский район, </w:t>
            </w:r>
          </w:p>
          <w:p w:rsidR="003F1010" w:rsidRPr="009B2D8C" w:rsidRDefault="001863B5" w:rsidP="001863B5">
            <w:pPr>
              <w:spacing w:line="276" w:lineRule="auto"/>
              <w:ind w:left="34"/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1863B5">
              <w:rPr>
                <w:color w:val="000000"/>
                <w:spacing w:val="1"/>
                <w:sz w:val="20"/>
                <w:szCs w:val="20"/>
                <w:shd w:val="clear" w:color="auto" w:fill="FFFFFF"/>
                <w:lang w:val="ru-RU" w:eastAsia="ru-RU"/>
              </w:rPr>
              <w:t>гп. Лесогорский, ул. Садовая, здание 14А</w:t>
            </w:r>
            <w:r w:rsidRPr="001863B5">
              <w:rPr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8C" w:rsidRPr="009B2D8C" w:rsidRDefault="009B2D8C" w:rsidP="009B2D8C">
            <w:pPr>
              <w:spacing w:after="200" w:line="276" w:lineRule="auto"/>
              <w:ind w:left="57"/>
              <w:rPr>
                <w:sz w:val="20"/>
                <w:szCs w:val="20"/>
                <w:lang w:eastAsia="ru-RU"/>
              </w:rPr>
            </w:pPr>
            <w:r w:rsidRPr="009B2D8C">
              <w:rPr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sz w:val="20"/>
                <w:szCs w:val="20"/>
                <w:lang w:eastAsia="ru-RU"/>
              </w:rPr>
              <w:t>–</w:t>
            </w:r>
            <w:r w:rsidRPr="009B2D8C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96,3</w:t>
            </w:r>
            <w:r w:rsidRPr="009B2D8C">
              <w:rPr>
                <w:sz w:val="20"/>
                <w:szCs w:val="20"/>
                <w:lang w:eastAsia="ru-RU"/>
              </w:rPr>
              <w:t xml:space="preserve"> кв. м;</w:t>
            </w:r>
          </w:p>
          <w:p w:rsidR="009B2D8C" w:rsidRPr="009B2D8C" w:rsidRDefault="009B2D8C" w:rsidP="009B2D8C">
            <w:pPr>
              <w:spacing w:after="200" w:line="276" w:lineRule="auto"/>
              <w:ind w:left="57"/>
              <w:rPr>
                <w:sz w:val="20"/>
                <w:szCs w:val="20"/>
                <w:lang w:eastAsia="ru-RU"/>
              </w:rPr>
            </w:pPr>
            <w:r w:rsidRPr="009B2D8C">
              <w:rPr>
                <w:sz w:val="20"/>
                <w:szCs w:val="20"/>
                <w:lang w:eastAsia="ru-RU"/>
              </w:rPr>
              <w:t xml:space="preserve">этажность -1; </w:t>
            </w:r>
          </w:p>
          <w:p w:rsidR="009B2D8C" w:rsidRPr="009B2D8C" w:rsidRDefault="009B2D8C" w:rsidP="009B2D8C">
            <w:pPr>
              <w:spacing w:after="200" w:line="276" w:lineRule="auto"/>
              <w:ind w:left="57"/>
              <w:rPr>
                <w:sz w:val="20"/>
                <w:szCs w:val="20"/>
                <w:lang w:eastAsia="ru-RU"/>
              </w:rPr>
            </w:pPr>
            <w:r w:rsidRPr="009B2D8C">
              <w:rPr>
                <w:sz w:val="20"/>
                <w:szCs w:val="20"/>
                <w:lang w:eastAsia="ru-RU"/>
              </w:rPr>
              <w:t>назначение – нежилое;</w:t>
            </w:r>
          </w:p>
          <w:p w:rsidR="003F1010" w:rsidRPr="009B2D8C" w:rsidRDefault="009B2D8C" w:rsidP="009B2D8C">
            <w:pPr>
              <w:spacing w:after="200" w:line="276" w:lineRule="auto"/>
              <w:ind w:left="57"/>
              <w:rPr>
                <w:sz w:val="20"/>
                <w:szCs w:val="20"/>
                <w:lang w:val="ru-RU" w:eastAsia="ru-RU"/>
              </w:rPr>
            </w:pPr>
            <w:r w:rsidRPr="009B2D8C">
              <w:rPr>
                <w:sz w:val="20"/>
                <w:szCs w:val="20"/>
                <w:lang w:eastAsia="ru-RU"/>
              </w:rPr>
              <w:t xml:space="preserve">год постройки - </w:t>
            </w:r>
            <w:r>
              <w:rPr>
                <w:sz w:val="20"/>
                <w:szCs w:val="20"/>
                <w:lang w:val="ru-RU" w:eastAsia="ru-RU"/>
              </w:rPr>
              <w:t>2001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0" w:rsidRPr="005D7ABC" w:rsidRDefault="009B2D8C" w:rsidP="00BE596F">
            <w:pPr>
              <w:spacing w:after="200" w:line="276" w:lineRule="auto"/>
              <w:ind w:left="57"/>
              <w:jc w:val="center"/>
              <w:rPr>
                <w:sz w:val="20"/>
                <w:szCs w:val="20"/>
                <w:lang w:eastAsia="ru-RU"/>
              </w:rPr>
            </w:pPr>
            <w:r w:rsidRPr="009B2D8C">
              <w:rPr>
                <w:sz w:val="20"/>
                <w:szCs w:val="20"/>
                <w:lang w:eastAsia="ru-RU"/>
              </w:rPr>
              <w:t>47:01:0501002:235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0" w:rsidRPr="009B2D8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B2D8C">
              <w:rPr>
                <w:sz w:val="20"/>
                <w:szCs w:val="20"/>
                <w:lang w:eastAsia="ru-RU"/>
              </w:rPr>
              <w:t>2772000</w:t>
            </w:r>
            <w:r>
              <w:rPr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0" w:rsidRPr="009B2D8C" w:rsidRDefault="009B2D8C" w:rsidP="00BE596F">
            <w:pPr>
              <w:spacing w:after="200" w:line="276" w:lineRule="auto"/>
              <w:ind w:right="57"/>
              <w:jc w:val="center"/>
              <w:rPr>
                <w:sz w:val="20"/>
                <w:szCs w:val="20"/>
                <w:lang w:val="ru-RU" w:eastAsia="ru-RU"/>
              </w:rPr>
            </w:pPr>
            <w:r w:rsidRPr="009B2D8C">
              <w:rPr>
                <w:sz w:val="20"/>
                <w:szCs w:val="20"/>
                <w:lang w:eastAsia="ru-RU"/>
              </w:rPr>
              <w:t>2772000</w:t>
            </w:r>
            <w:r>
              <w:rPr>
                <w:sz w:val="20"/>
                <w:szCs w:val="20"/>
                <w:lang w:val="ru-RU" w:eastAsia="ru-RU"/>
              </w:rPr>
              <w:t>,00</w:t>
            </w:r>
          </w:p>
        </w:tc>
      </w:tr>
    </w:tbl>
    <w:p w:rsidR="003F1010" w:rsidRDefault="003F1010" w:rsidP="003F1010"/>
    <w:p w:rsidR="003F1010" w:rsidRDefault="003F1010" w:rsidP="003F1010">
      <w:pPr>
        <w:pStyle w:val="a5"/>
        <w:spacing w:after="0"/>
        <w:jc w:val="right"/>
        <w:rPr>
          <w:rFonts w:ascii="Times New Roman" w:hAnsi="Times New Roman" w:cs="Times New Roman"/>
        </w:rPr>
      </w:pPr>
    </w:p>
    <w:p w:rsidR="003F1010" w:rsidRDefault="003F1010" w:rsidP="003F1010">
      <w:pPr>
        <w:pStyle w:val="a5"/>
        <w:spacing w:after="0"/>
        <w:jc w:val="right"/>
        <w:rPr>
          <w:rFonts w:ascii="Times New Roman" w:hAnsi="Times New Roman" w:cs="Times New Roman"/>
        </w:rPr>
      </w:pPr>
    </w:p>
    <w:p w:rsidR="003F1010" w:rsidRDefault="003F1010" w:rsidP="003F1010">
      <w:pPr>
        <w:pStyle w:val="a5"/>
        <w:spacing w:after="0"/>
        <w:jc w:val="right"/>
        <w:rPr>
          <w:rFonts w:ascii="Times New Roman" w:hAnsi="Times New Roman" w:cs="Times New Roman"/>
        </w:rPr>
      </w:pPr>
    </w:p>
    <w:p w:rsidR="003F1010" w:rsidRDefault="003F1010" w:rsidP="003F1010">
      <w:pPr>
        <w:pStyle w:val="a5"/>
        <w:spacing w:after="0"/>
        <w:jc w:val="right"/>
        <w:rPr>
          <w:rFonts w:ascii="Times New Roman" w:hAnsi="Times New Roman" w:cs="Times New Roman"/>
        </w:rPr>
      </w:pPr>
    </w:p>
    <w:p w:rsidR="003F1010" w:rsidRDefault="003F1010" w:rsidP="003F1010">
      <w:pPr>
        <w:pStyle w:val="a5"/>
        <w:spacing w:after="0"/>
        <w:jc w:val="right"/>
        <w:rPr>
          <w:rFonts w:ascii="Times New Roman" w:hAnsi="Times New Roman" w:cs="Times New Roman"/>
        </w:rPr>
      </w:pPr>
    </w:p>
    <w:p w:rsidR="003F1010" w:rsidRDefault="003F1010" w:rsidP="003F1010">
      <w:pPr>
        <w:pStyle w:val="a5"/>
        <w:spacing w:after="0"/>
        <w:jc w:val="right"/>
        <w:rPr>
          <w:rFonts w:ascii="Times New Roman" w:hAnsi="Times New Roman" w:cs="Times New Roman"/>
        </w:rPr>
      </w:pPr>
    </w:p>
    <w:p w:rsidR="009B2D8C" w:rsidRDefault="009B2D8C" w:rsidP="003F1010">
      <w:pPr>
        <w:pStyle w:val="a5"/>
        <w:spacing w:after="0"/>
        <w:jc w:val="right"/>
        <w:rPr>
          <w:rFonts w:ascii="Times New Roman" w:hAnsi="Times New Roman" w:cs="Times New Roman"/>
        </w:rPr>
      </w:pPr>
    </w:p>
    <w:p w:rsidR="009B2D8C" w:rsidRDefault="009B2D8C" w:rsidP="003F1010">
      <w:pPr>
        <w:pStyle w:val="a5"/>
        <w:spacing w:after="0"/>
        <w:jc w:val="right"/>
        <w:rPr>
          <w:rFonts w:ascii="Times New Roman" w:hAnsi="Times New Roman" w:cs="Times New Roman"/>
        </w:rPr>
      </w:pPr>
    </w:p>
    <w:p w:rsidR="009B2D8C" w:rsidRDefault="009B2D8C" w:rsidP="003F1010">
      <w:pPr>
        <w:pStyle w:val="a5"/>
        <w:spacing w:after="0"/>
        <w:jc w:val="right"/>
        <w:rPr>
          <w:rFonts w:ascii="Times New Roman" w:hAnsi="Times New Roman" w:cs="Times New Roman"/>
        </w:rPr>
      </w:pPr>
    </w:p>
    <w:p w:rsidR="009B2D8C" w:rsidRDefault="009B2D8C" w:rsidP="003F1010">
      <w:pPr>
        <w:pStyle w:val="a5"/>
        <w:spacing w:after="0"/>
        <w:jc w:val="right"/>
        <w:rPr>
          <w:rFonts w:ascii="Times New Roman" w:hAnsi="Times New Roman" w:cs="Times New Roman"/>
        </w:rPr>
      </w:pPr>
    </w:p>
    <w:p w:rsidR="009B2D8C" w:rsidRDefault="009B2D8C" w:rsidP="003F1010">
      <w:pPr>
        <w:pStyle w:val="a5"/>
        <w:spacing w:after="0"/>
        <w:jc w:val="right"/>
        <w:rPr>
          <w:rFonts w:ascii="Times New Roman" w:hAnsi="Times New Roman" w:cs="Times New Roman"/>
        </w:rPr>
      </w:pPr>
    </w:p>
    <w:p w:rsidR="009B2D8C" w:rsidRDefault="009B2D8C" w:rsidP="003F1010">
      <w:pPr>
        <w:pStyle w:val="a5"/>
        <w:spacing w:after="0"/>
        <w:jc w:val="right"/>
        <w:rPr>
          <w:rFonts w:ascii="Times New Roman" w:hAnsi="Times New Roman" w:cs="Times New Roman"/>
        </w:rPr>
      </w:pPr>
    </w:p>
    <w:p w:rsidR="009B2D8C" w:rsidRDefault="009B2D8C" w:rsidP="003F1010">
      <w:pPr>
        <w:pStyle w:val="a5"/>
        <w:spacing w:after="0"/>
        <w:jc w:val="right"/>
        <w:rPr>
          <w:rFonts w:ascii="Times New Roman" w:hAnsi="Times New Roman" w:cs="Times New Roman"/>
        </w:rPr>
      </w:pPr>
    </w:p>
    <w:p w:rsidR="009B2D8C" w:rsidRDefault="009B2D8C" w:rsidP="003F1010">
      <w:pPr>
        <w:pStyle w:val="a5"/>
        <w:spacing w:after="0"/>
        <w:jc w:val="right"/>
        <w:rPr>
          <w:rFonts w:ascii="Times New Roman" w:hAnsi="Times New Roman" w:cs="Times New Roman"/>
        </w:rPr>
      </w:pPr>
    </w:p>
    <w:p w:rsidR="009B2D8C" w:rsidRDefault="009B2D8C" w:rsidP="003F1010">
      <w:pPr>
        <w:pStyle w:val="a5"/>
        <w:spacing w:after="0"/>
        <w:jc w:val="right"/>
        <w:rPr>
          <w:rFonts w:ascii="Times New Roman" w:hAnsi="Times New Roman" w:cs="Times New Roman"/>
        </w:rPr>
      </w:pPr>
    </w:p>
    <w:p w:rsidR="009B2D8C" w:rsidRDefault="009B2D8C" w:rsidP="003F1010">
      <w:pPr>
        <w:pStyle w:val="a5"/>
        <w:spacing w:after="0"/>
        <w:jc w:val="right"/>
        <w:rPr>
          <w:rFonts w:ascii="Times New Roman" w:hAnsi="Times New Roman" w:cs="Times New Roman"/>
        </w:rPr>
      </w:pPr>
    </w:p>
    <w:p w:rsidR="003F1010" w:rsidRDefault="003F1010" w:rsidP="003F1010">
      <w:pPr>
        <w:pStyle w:val="a5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:rsidR="003F1010" w:rsidRDefault="003F1010" w:rsidP="003F1010">
      <w:pPr>
        <w:pStyle w:val="a5"/>
        <w:tabs>
          <w:tab w:val="right" w:pos="9071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2"/>
        <w:gridCol w:w="2409"/>
        <w:gridCol w:w="1560"/>
        <w:gridCol w:w="1417"/>
        <w:gridCol w:w="1559"/>
      </w:tblGrid>
      <w:tr w:rsidR="003F1010" w:rsidRPr="00E01649" w:rsidTr="00BE596F">
        <w:tc>
          <w:tcPr>
            <w:tcW w:w="568" w:type="dxa"/>
            <w:shd w:val="clear" w:color="auto" w:fill="auto"/>
          </w:tcPr>
          <w:p w:rsidR="003F1010" w:rsidRPr="009C5BF6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9C5BF6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3F1010" w:rsidRPr="009C5BF6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9C5BF6">
              <w:rPr>
                <w:sz w:val="20"/>
                <w:szCs w:val="20"/>
                <w:lang w:eastAsia="ru-RU"/>
              </w:rPr>
              <w:t xml:space="preserve">Наименование </w:t>
            </w:r>
          </w:p>
          <w:p w:rsidR="003F1010" w:rsidRPr="009C5BF6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имущества</w:t>
            </w:r>
            <w:r w:rsidRPr="009C5BF6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3F1010" w:rsidRPr="009C5BF6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9C5BF6">
              <w:rPr>
                <w:sz w:val="20"/>
                <w:szCs w:val="20"/>
                <w:lang w:eastAsia="ru-RU"/>
              </w:rPr>
              <w:t xml:space="preserve">Адрес (местонахождение) </w:t>
            </w:r>
            <w:r>
              <w:rPr>
                <w:sz w:val="20"/>
                <w:szCs w:val="20"/>
                <w:lang w:eastAsia="ru-RU"/>
              </w:rPr>
              <w:t>имущества</w:t>
            </w:r>
            <w:r w:rsidRPr="009C5BF6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3F1010" w:rsidRPr="009C5BF6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9C5BF6">
              <w:rPr>
                <w:sz w:val="20"/>
                <w:szCs w:val="20"/>
                <w:lang w:eastAsia="ru-RU"/>
              </w:rPr>
              <w:t>Протяженность</w:t>
            </w:r>
            <w:r>
              <w:rPr>
                <w:sz w:val="20"/>
                <w:szCs w:val="20"/>
                <w:lang w:eastAsia="ru-RU"/>
              </w:rPr>
              <w:t xml:space="preserve"> (м)</w:t>
            </w:r>
          </w:p>
        </w:tc>
        <w:tc>
          <w:tcPr>
            <w:tcW w:w="1417" w:type="dxa"/>
          </w:tcPr>
          <w:p w:rsidR="003F1010" w:rsidRPr="009C5BF6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9C5BF6">
              <w:rPr>
                <w:sz w:val="20"/>
                <w:szCs w:val="20"/>
                <w:lang w:eastAsia="ru-RU"/>
              </w:rPr>
              <w:t>Балансовая стоимость, (руб.)</w:t>
            </w:r>
          </w:p>
        </w:tc>
        <w:tc>
          <w:tcPr>
            <w:tcW w:w="1559" w:type="dxa"/>
          </w:tcPr>
          <w:p w:rsidR="003F1010" w:rsidRPr="009C5BF6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9C5BF6">
              <w:rPr>
                <w:sz w:val="20"/>
                <w:szCs w:val="20"/>
                <w:lang w:eastAsia="ru-RU"/>
              </w:rPr>
              <w:t>Остаточная стоимость, (руб.)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676E">
              <w:rPr>
                <w:color w:val="000000"/>
                <w:sz w:val="20"/>
                <w:szCs w:val="20"/>
              </w:rPr>
              <w:t>Тепловая сеть (г. Светогорск, ул. Победы от ТК-62 до существующей тепловой сети в ППУ)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Светогорск, ул. Победы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2 529 452,00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2 529 452,00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 магистральной теплосети  от ТК-66 (ул. Победы - граница экспл. ответственности)  до ТК-62 (ул. Красноармейская).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731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1 045 026,00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1 045 026,00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теплосети  по ул. Победы  от ТК-65-А- до ТК-65-Б (врезка-молокозавод, Банк, База «Лига-Эгида»).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243 029,00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243 029,00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теплосети  (от шар. крана 150 мм до жилых домов по ул. Спортивная д.12; ул. Гарькавого д.14;10).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171 550,00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171 550,00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магистральной теплосети по ул. Гарькавого  (от шар. крана 150 мм до жилых домов ул. Гарькавого д.8;12(ТК-34).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414 579,00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414 579,00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магистральной тепловой сети по ул. Ленина (включая ул. Гарькавого д.5,4; ул. Ленина д.35).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769 294,00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769 294,00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 магистральной тепловой сети от ТК-31 до ТК-24 включая (ул. Ленина д.25,27,29; ул. Парковая д.10; ул. Школьная д.7,9).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741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2 449 681,00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2 449 681,00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 тепловой сети ул. Ленина д.12,8,6;ул.Парковая д.7,8,1,2,3,4, ул. Ленина д.14,18, ул. Кирова д.30,19,17,15.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972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2 084 333,00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2 084 333,00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 тепловой сети ул. Школьная д.3,4;5; ул. Кирова д.29,27.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316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2 371 680,00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2 371 680,00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магистральной теплосети по ул. Школьная (включая ул. Школьная д.8,10,11; ул. Спортивная д.10,8).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666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5 355 579,00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5 355 579,00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магистральной теплосети по территории городского парка от ТК-41 до  ул. Лесная д.11,9.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659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4 121 669,00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4 121 669,00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теплосети ввод в здание средней школы № 2.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440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1 749 453,00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1 749 453,00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маг. теплосети (включая жилые  дома  ул. Красноармейская д.2,4,6,8,10,12,14),ул. Красноармейская 16 (дет. садик).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1252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5 293 247,00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5 293 247,00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магистральной теплосети (включая ул. Красноармейская д.18,20,22,24,26,28,30,32).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967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5 184 029,00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5 184 029,00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теплосети  ул. Красноармейская д.3.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2 071 467,00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2 071 467,00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магистральной теплосети по ул. Лесная (включая ул. Лесная д.13,бассей) от ТК-57 ул. Красноармейская  до ТК-51(ул. Л. Толстого).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973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10 432 390,00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10 432 390,00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 тепловой сети от ул. Лесная д.13 до «Дом спорта».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638 241,00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638 241,00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тепловой сети по  ул. Л. Толстого. Красных партизан, ул. Чайковского.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534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4 246 400,00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4 246 400,00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магистральной теплосети от ТК-51 до ТК-48 (ул. Л. Толстого д.10, ул. Гарькавого д.16).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483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5 394 446,00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5 394 446,00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магистральной теплосети от ТК-48 до ТК-46 (включая ул. Л. Толстого д.4;д.6; ул. Советская д.1).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607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6 779 355,00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6 779 355,00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магистральной тепловой сети ввод  тепловой сети до здания Администрации, полиции, АТП.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920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1 315 217,00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1 315 217,00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теплосети  на ул. Пушкинская д.1.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1 110 786,00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1 110 786,00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магистральной тепловой сети от задвижек 500мм до ТК-24 (включая ул. Рощинская  д.2, ул. Ленина д.4,ул. Кирова д.9, мастерская).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362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2 716 924,00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2 716 924,00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магистральной тепловой сети по ул. Рощинская от ТК-24 (включая ул. Спортивная д.4,ул. Лесная д.3,5,7,ул. Рощинская д.5, школа, к/т Заря).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1068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11 450 968,00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11 450 968,00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 xml:space="preserve">Участок магистральной тепловой сети от ТК-24 ул. Рощинская до ул. Кирова (включая ул. Ленина д.3,5,ул. Спортивная д.4,д.2,ул. Кирова д.1,ул. Коробицына </w:t>
            </w:r>
            <w:r w:rsidRPr="005A676E">
              <w:rPr>
                <w:color w:val="000000"/>
                <w:sz w:val="20"/>
                <w:szCs w:val="20"/>
              </w:rPr>
              <w:lastRenderedPageBreak/>
              <w:t>д.1,3,5,7,4,ДК).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lastRenderedPageBreak/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1231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4 069 579,00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4 069 579,00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тепловой сети от ТК-13  по ул. Кирова д.2-а, ул.</w:t>
            </w:r>
            <w:r w:rsidRPr="005A676E">
              <w:rPr>
                <w:color w:val="000000"/>
                <w:sz w:val="20"/>
                <w:szCs w:val="20"/>
              </w:rPr>
              <w:br/>
              <w:t>Победы д.31,д.29.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942 185,00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942 185,00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 магистральной тепловой сети по ул. Победы д.21,23,27, ул. Пограничная  д.1,3,5,7,9.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1070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13 384 481,00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13 384 481,00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 магистральной тепловой сети от ТК-8 до больничного комплекса, ул. Пограничная д.13.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г. Светогорск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557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1 592 556,00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1 592 556,00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 магистральной тепловой сети от БМК до ул. Труда д.7.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пгт Лесогорский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303 786,00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303 786,00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Тепловая сеть (от магистральной теплосети диаметр 219 мм надземной прокладки, шар.краны диаметром 80 мм) ввод в ж. д. ул. Садовая, д.16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Ленинградская область, Выборгский район, гп. Лесогорский, ул. Садовая, д.16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1 897 125,00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1 897 125,00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теплосети  от ул. Труда д.7 (угол  дома) ввод в жилой дом ул. Труда, д.7, ул. Садовая д.17.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пгт Лесогорский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1 463 536,00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1 463 536,00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 теплосети от ул.  Труда д.7 (угол дома) до ул. Труда д.5.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пгт Лесогорский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357 396,00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357 396,00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теплосети  от ул. Труда д.5 до ул. Труда д.1, д.1-А, д.3, ул. Подгорная д.2,6, ш. Ленинградское, д.32,30.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пгт Лесогорский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507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4 190 245,00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4 190 245,00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 магистральной сети  от БМК  по ул. Садовая.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пгт Лесогорский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378 839,00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378 839,00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 магистральной сети. Врезка от  трубы Ø 325 мм до угла жилого дома № 6 по ул. Садовая, врезка в ул. Садовая д. 8.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пгт Лесогорский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457 466,00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457 466,00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 магистральной теплосети  от угла жилого дома  ул. Садовая д.6 до угла дома по ул. Садовая .2 (включая дома по  Зеленый переулок д.7, ул. Садовая д.6,2).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пгт Лесогорский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2 073 343,00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2 073 343,00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 магистральной теплосети от ул. Садовая д.2 до ТК-15 ул. Московская.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пгт Лесогорский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979 265,00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979 265,00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теплосети  ввод в дома по ул. Московская д.16,17.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пгт Лесогорский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562 898,00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562 898,00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 теплосети ввод в дома по ул. Московская д.14,15.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пгт Лесогорский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495 886,00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495 886,00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 xml:space="preserve">Участок  теплосети ввод в дома по  ул. Гагарина </w:t>
            </w:r>
            <w:r w:rsidRPr="005A676E">
              <w:rPr>
                <w:color w:val="000000"/>
                <w:sz w:val="20"/>
                <w:szCs w:val="20"/>
              </w:rPr>
              <w:lastRenderedPageBreak/>
              <w:t>д.1;д.3; ул. Садовая  д.1;д.18.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lastRenderedPageBreak/>
              <w:t xml:space="preserve">Россия, Ленинградская область, Выборгский </w:t>
            </w:r>
            <w:r w:rsidRPr="005A676E">
              <w:rPr>
                <w:color w:val="000000"/>
                <w:sz w:val="20"/>
                <w:szCs w:val="20"/>
              </w:rPr>
              <w:lastRenderedPageBreak/>
              <w:t>район, пгт Лесогорский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lastRenderedPageBreak/>
              <w:t>340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1 944 234,00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1 944 234,00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 магистральной теплосети ввод в дома по ул. Гагарина д.13,11,9,7,5.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пгт Лесогорский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978 103,00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978 103,00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 магистральной теплосети от  дома по ул. Гагарина  № 5 до ТК-15.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пгт Лесогорский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511 076,00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511 076,00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 магистральной тепловой сети  от ТК-4 ул. Садовая до ул. Гагарина д.13, включая жилой дом № 2 по ул. Октябрьская, ул. Садовая д.9).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пгт Лесогорский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437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1 561 820,00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1 561 820,00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 тепловой сети ввод в задние средней школы.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пгт Лесогорский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2 568 783,00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2 568 783,00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 теплосети от ТК-7 ул. Октябрьская до ввод  в жилые дома ул. Октябрьская д.1, Школьный переулок д.1, ул. Труда д.2.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пгт Лесогорский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1 866 947,00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1 866 947,00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 магистральной теплосети по Зеленый переулок от ТК-14   до ТК-10 (включая ул. Садовая д.4, ул. Садовая д.5,  Зеленый переулок д.5;10;8;6;4;2; ул. Октябрьская д.8).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пгт Лесогорский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705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7 007 754,00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7 007 754,00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 теплосети  Зеленый переулок д.3,д.1, ул. Октябрьская д.4,6.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пгт Лесогорский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1 407 246,00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1 407 246,00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 теплосети  ул. Московская  от ТК-15 ввод в дома по ул. Московская д.1,2,3,4,5,6,7,8,9,10,11.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пгт Лесогорский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807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2 884 185,00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2 884 185,00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Тепловая сеть от ТК-1 ввод в дома по ул. Новая д.6;9;10;5;7.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д. Лосево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329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3 086 561,00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3 086 561,00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 тепловой сети ввод в дома по ул. Новая д.10,9,6,5,7.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д. Лосево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334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1 193 702,00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1 193 702,00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Участок магистральной тепловой сети от БМК до старой котельной (включая детский садик).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д. Лосево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780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1 115 075,00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1 115 075,00</w:t>
            </w:r>
          </w:p>
        </w:tc>
      </w:tr>
      <w:tr w:rsidR="003F1010" w:rsidRPr="00C62C0C" w:rsidTr="00BE596F">
        <w:tc>
          <w:tcPr>
            <w:tcW w:w="568" w:type="dxa"/>
            <w:shd w:val="clear" w:color="auto" w:fill="auto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  <w:lang w:eastAsia="ru-RU"/>
              </w:rPr>
            </w:pPr>
            <w:r w:rsidRPr="005A676E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Тепловая сеть  от ул. Советов д.7 (от котельной) до ул. Советов д.5.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rPr>
                <w:color w:val="000000"/>
                <w:sz w:val="20"/>
                <w:szCs w:val="20"/>
              </w:rPr>
            </w:pPr>
            <w:r w:rsidRPr="005A676E">
              <w:rPr>
                <w:color w:val="000000"/>
                <w:sz w:val="20"/>
                <w:szCs w:val="20"/>
              </w:rPr>
              <w:t>Россия, Ленинградская область, Выборгский район, пгт Лесогорский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195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696 922,00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010" w:rsidRPr="005A676E" w:rsidRDefault="003F1010" w:rsidP="00BE596F">
            <w:pPr>
              <w:jc w:val="center"/>
              <w:rPr>
                <w:sz w:val="20"/>
                <w:szCs w:val="20"/>
              </w:rPr>
            </w:pPr>
            <w:r w:rsidRPr="005A676E">
              <w:rPr>
                <w:sz w:val="20"/>
                <w:szCs w:val="20"/>
              </w:rPr>
              <w:t>696 922,00</w:t>
            </w:r>
          </w:p>
        </w:tc>
      </w:tr>
    </w:tbl>
    <w:p w:rsidR="003F1010" w:rsidRPr="000928BF" w:rsidRDefault="003F1010" w:rsidP="003F1010">
      <w:pPr>
        <w:pStyle w:val="a5"/>
        <w:spacing w:after="0"/>
        <w:jc w:val="right"/>
        <w:rPr>
          <w:rFonts w:hint="eastAsia"/>
        </w:rPr>
      </w:pPr>
      <w:r>
        <w:tab/>
      </w:r>
    </w:p>
    <w:p w:rsidR="003F1010" w:rsidRDefault="003F1010" w:rsidP="003F1010"/>
    <w:p w:rsidR="003F1010" w:rsidRDefault="003F1010" w:rsidP="003F1010"/>
    <w:p w:rsidR="003F1010" w:rsidRDefault="003F1010" w:rsidP="003F1010"/>
    <w:p w:rsidR="003F1010" w:rsidRDefault="003F1010" w:rsidP="003F1010">
      <w:pPr>
        <w:pStyle w:val="a5"/>
        <w:spacing w:after="0" w:line="276" w:lineRule="auto"/>
        <w:jc w:val="right"/>
        <w:rPr>
          <w:rFonts w:ascii="Times New Roman" w:hAnsi="Times New Roman" w:cs="Times New Roman"/>
        </w:rPr>
      </w:pPr>
    </w:p>
    <w:p w:rsidR="003F1010" w:rsidRDefault="003F1010" w:rsidP="003F1010">
      <w:pPr>
        <w:pStyle w:val="a5"/>
        <w:spacing w:after="0" w:line="276" w:lineRule="auto"/>
        <w:jc w:val="right"/>
        <w:rPr>
          <w:rFonts w:ascii="Times New Roman" w:hAnsi="Times New Roman" w:cs="Times New Roman"/>
        </w:rPr>
      </w:pPr>
    </w:p>
    <w:p w:rsidR="003F1010" w:rsidRDefault="003F1010" w:rsidP="003F1010">
      <w:pPr>
        <w:pStyle w:val="a5"/>
        <w:spacing w:after="0" w:line="276" w:lineRule="auto"/>
        <w:jc w:val="right"/>
        <w:rPr>
          <w:rFonts w:ascii="Times New Roman" w:hAnsi="Times New Roman" w:cs="Times New Roman"/>
        </w:rPr>
      </w:pPr>
    </w:p>
    <w:p w:rsidR="003F1010" w:rsidRDefault="003F1010" w:rsidP="003F1010">
      <w:pPr>
        <w:pStyle w:val="a5"/>
        <w:spacing w:after="0" w:line="276" w:lineRule="auto"/>
        <w:jc w:val="right"/>
        <w:rPr>
          <w:rFonts w:ascii="Times New Roman" w:hAnsi="Times New Roman" w:cs="Times New Roman"/>
        </w:rPr>
      </w:pPr>
    </w:p>
    <w:p w:rsidR="003F1010" w:rsidRDefault="003F1010" w:rsidP="003F1010">
      <w:pPr>
        <w:pStyle w:val="a5"/>
        <w:spacing w:after="0" w:line="276" w:lineRule="auto"/>
        <w:jc w:val="right"/>
        <w:rPr>
          <w:rFonts w:ascii="Times New Roman" w:hAnsi="Times New Roman" w:cs="Times New Roman"/>
        </w:rPr>
      </w:pPr>
    </w:p>
    <w:p w:rsidR="003F1010" w:rsidRDefault="003F1010" w:rsidP="003F1010">
      <w:pPr>
        <w:pStyle w:val="a5"/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3F1010" w:rsidRDefault="003F1010" w:rsidP="003F1010"/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544"/>
        <w:gridCol w:w="992"/>
        <w:gridCol w:w="1559"/>
        <w:gridCol w:w="1276"/>
      </w:tblGrid>
      <w:tr w:rsidR="009B2D8C" w:rsidRPr="005D7ABC" w:rsidTr="009B2D8C">
        <w:trPr>
          <w:trHeight w:val="628"/>
        </w:trPr>
        <w:tc>
          <w:tcPr>
            <w:tcW w:w="568" w:type="dxa"/>
            <w:shd w:val="clear" w:color="000000" w:fill="FFFFFF"/>
            <w:hideMark/>
          </w:tcPr>
          <w:p w:rsidR="009B2D8C" w:rsidRDefault="009B2D8C" w:rsidP="00BE5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7ABC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  <w:p w:rsidR="009B2D8C" w:rsidRPr="005D7ABC" w:rsidRDefault="009B2D8C" w:rsidP="00BE596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:rsidR="009B2D8C" w:rsidRPr="005D7ABC" w:rsidRDefault="009B2D8C" w:rsidP="00BE596F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7ABC">
              <w:rPr>
                <w:bCs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3544" w:type="dxa"/>
            <w:shd w:val="clear" w:color="000000" w:fill="FFFFFF"/>
            <w:hideMark/>
          </w:tcPr>
          <w:p w:rsidR="009B2D8C" w:rsidRPr="005D7ABC" w:rsidRDefault="009B2D8C" w:rsidP="00BE596F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7ABC">
              <w:rPr>
                <w:bCs/>
                <w:sz w:val="20"/>
                <w:szCs w:val="20"/>
                <w:lang w:eastAsia="ru-RU"/>
              </w:rPr>
              <w:t>Адрес места нахождения имущества</w:t>
            </w:r>
          </w:p>
        </w:tc>
        <w:tc>
          <w:tcPr>
            <w:tcW w:w="992" w:type="dxa"/>
            <w:shd w:val="clear" w:color="000000" w:fill="FFFFFF"/>
            <w:hideMark/>
          </w:tcPr>
          <w:p w:rsidR="009B2D8C" w:rsidRPr="005D7ABC" w:rsidRDefault="009B2D8C" w:rsidP="00BE596F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7ABC">
              <w:rPr>
                <w:bCs/>
                <w:sz w:val="20"/>
                <w:szCs w:val="20"/>
                <w:lang w:eastAsia="ru-RU"/>
              </w:rPr>
              <w:t>Количество (шт.)</w:t>
            </w:r>
          </w:p>
        </w:tc>
        <w:tc>
          <w:tcPr>
            <w:tcW w:w="1559" w:type="dxa"/>
            <w:shd w:val="clear" w:color="000000" w:fill="FFFFFF"/>
            <w:hideMark/>
          </w:tcPr>
          <w:p w:rsidR="009B2D8C" w:rsidRPr="005D7ABC" w:rsidRDefault="009B2D8C" w:rsidP="00BE596F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7ABC">
              <w:rPr>
                <w:bCs/>
                <w:sz w:val="20"/>
                <w:szCs w:val="20"/>
                <w:lang w:eastAsia="ru-RU"/>
              </w:rPr>
              <w:t>Балансовая стоимость (руб.)</w:t>
            </w:r>
          </w:p>
        </w:tc>
        <w:tc>
          <w:tcPr>
            <w:tcW w:w="1276" w:type="dxa"/>
            <w:shd w:val="clear" w:color="000000" w:fill="FFFFFF"/>
            <w:hideMark/>
          </w:tcPr>
          <w:p w:rsidR="009B2D8C" w:rsidRPr="005D7ABC" w:rsidRDefault="009B2D8C" w:rsidP="00BE596F">
            <w:pPr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7ABC">
              <w:rPr>
                <w:bCs/>
                <w:sz w:val="20"/>
                <w:szCs w:val="20"/>
                <w:lang w:eastAsia="ru-RU"/>
              </w:rPr>
              <w:t>Остаточная стоимость (руб.)</w:t>
            </w:r>
          </w:p>
        </w:tc>
      </w:tr>
      <w:tr w:rsidR="009B2D8C" w:rsidRPr="005D7ABC" w:rsidTr="009B2D8C">
        <w:trPr>
          <w:trHeight w:val="720"/>
        </w:trPr>
        <w:tc>
          <w:tcPr>
            <w:tcW w:w="568" w:type="dxa"/>
            <w:shd w:val="clear" w:color="000000" w:fill="FFFFFF"/>
            <w:hideMark/>
          </w:tcPr>
          <w:p w:rsidR="009B2D8C" w:rsidRPr="005D7ABC" w:rsidRDefault="009B2D8C" w:rsidP="00BE596F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B2D8C" w:rsidRPr="005D7ABC" w:rsidRDefault="009B2D8C" w:rsidP="00BE596F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Ёмкость для хранения мазута</w:t>
            </w:r>
          </w:p>
        </w:tc>
        <w:tc>
          <w:tcPr>
            <w:tcW w:w="3544" w:type="dxa"/>
            <w:shd w:val="clear" w:color="000000" w:fill="FFFFFF"/>
            <w:hideMark/>
          </w:tcPr>
          <w:p w:rsidR="009B2D8C" w:rsidRPr="005D7ABC" w:rsidRDefault="009B2D8C" w:rsidP="00BE596F">
            <w:pPr>
              <w:spacing w:after="200" w:line="276" w:lineRule="auto"/>
              <w:ind w:left="32"/>
              <w:rPr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</w:pPr>
            <w:r w:rsidRPr="005D7ABC">
              <w:rPr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>Ленинградская область, Выборгский муниципальный район, Светогорское городское поселение, г.п.Лесогорский, ул. Советов д. 7</w:t>
            </w:r>
          </w:p>
        </w:tc>
        <w:tc>
          <w:tcPr>
            <w:tcW w:w="992" w:type="dxa"/>
            <w:shd w:val="clear" w:color="000000" w:fill="FFFFFF"/>
            <w:hideMark/>
          </w:tcPr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4 537,50</w:t>
            </w:r>
          </w:p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9B2D8C" w:rsidRPr="005D7ABC" w:rsidTr="009B2D8C">
        <w:trPr>
          <w:trHeight w:val="720"/>
        </w:trPr>
        <w:tc>
          <w:tcPr>
            <w:tcW w:w="568" w:type="dxa"/>
            <w:shd w:val="clear" w:color="000000" w:fill="FFFFFF"/>
            <w:hideMark/>
          </w:tcPr>
          <w:p w:rsidR="009B2D8C" w:rsidRPr="005D7ABC" w:rsidRDefault="009B2D8C" w:rsidP="00BE596F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B2D8C" w:rsidRPr="005D7ABC" w:rsidRDefault="009B2D8C" w:rsidP="00BE596F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Горелка РМГ-1</w:t>
            </w:r>
          </w:p>
        </w:tc>
        <w:tc>
          <w:tcPr>
            <w:tcW w:w="3544" w:type="dxa"/>
            <w:shd w:val="clear" w:color="000000" w:fill="FFFFFF"/>
            <w:hideMark/>
          </w:tcPr>
          <w:p w:rsidR="009B2D8C" w:rsidRPr="005D7ABC" w:rsidRDefault="009B2D8C" w:rsidP="00BE596F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5D7ABC">
              <w:rPr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>Ленинградская область, Выборгский муниципальный район, Светогорское городское поселение, г.п.Лесогорский, ул. Советов д. 7</w:t>
            </w:r>
          </w:p>
        </w:tc>
        <w:tc>
          <w:tcPr>
            <w:tcW w:w="992" w:type="dxa"/>
            <w:shd w:val="clear" w:color="000000" w:fill="FFFFFF"/>
            <w:hideMark/>
          </w:tcPr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147 500,00</w:t>
            </w:r>
          </w:p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86 153,52</w:t>
            </w:r>
          </w:p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B2D8C" w:rsidRPr="005D7ABC" w:rsidTr="009B2D8C">
        <w:trPr>
          <w:trHeight w:val="720"/>
        </w:trPr>
        <w:tc>
          <w:tcPr>
            <w:tcW w:w="568" w:type="dxa"/>
            <w:shd w:val="clear" w:color="000000" w:fill="FFFFFF"/>
            <w:hideMark/>
          </w:tcPr>
          <w:p w:rsidR="009B2D8C" w:rsidRPr="005D7ABC" w:rsidRDefault="009B2D8C" w:rsidP="00BE596F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B2D8C" w:rsidRPr="005D7ABC" w:rsidRDefault="00BE596F" w:rsidP="00BE596F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Электрический водонагрева</w:t>
            </w:r>
            <w:r w:rsidR="009B2D8C" w:rsidRPr="005D7ABC">
              <w:rPr>
                <w:sz w:val="20"/>
                <w:szCs w:val="20"/>
                <w:lang w:eastAsia="ru-RU"/>
              </w:rPr>
              <w:t>тель ВЭК-60/2000л</w:t>
            </w:r>
          </w:p>
        </w:tc>
        <w:tc>
          <w:tcPr>
            <w:tcW w:w="3544" w:type="dxa"/>
            <w:shd w:val="clear" w:color="000000" w:fill="FFFFFF"/>
            <w:hideMark/>
          </w:tcPr>
          <w:p w:rsidR="009B2D8C" w:rsidRPr="005D7ABC" w:rsidRDefault="009B2D8C" w:rsidP="00BE596F">
            <w:pPr>
              <w:spacing w:after="200" w:line="276" w:lineRule="auto"/>
              <w:rPr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</w:pPr>
            <w:r w:rsidRPr="005D7ABC">
              <w:rPr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>Ленинградская область, Выборгский муниципальный район, Светогорское городское поселение, г.п.Лесогорский, ул. Советов д. 7</w:t>
            </w:r>
          </w:p>
        </w:tc>
        <w:tc>
          <w:tcPr>
            <w:tcW w:w="992" w:type="dxa"/>
            <w:shd w:val="clear" w:color="000000" w:fill="FFFFFF"/>
            <w:hideMark/>
          </w:tcPr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60 530,52</w:t>
            </w:r>
          </w:p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10 390,87</w:t>
            </w:r>
          </w:p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B2D8C" w:rsidRPr="005D7ABC" w:rsidTr="009B2D8C">
        <w:trPr>
          <w:trHeight w:val="720"/>
        </w:trPr>
        <w:tc>
          <w:tcPr>
            <w:tcW w:w="568" w:type="dxa"/>
            <w:shd w:val="clear" w:color="000000" w:fill="FFFFFF"/>
            <w:hideMark/>
          </w:tcPr>
          <w:p w:rsidR="009B2D8C" w:rsidRPr="005D7ABC" w:rsidRDefault="009B2D8C" w:rsidP="00BE596F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B2D8C" w:rsidRPr="005D7ABC" w:rsidRDefault="009B2D8C" w:rsidP="00BE596F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Котел НР-18</w:t>
            </w:r>
          </w:p>
          <w:p w:rsidR="009B2D8C" w:rsidRPr="005D7ABC" w:rsidRDefault="009B2D8C" w:rsidP="00BE596F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hideMark/>
          </w:tcPr>
          <w:p w:rsidR="009B2D8C" w:rsidRPr="005D7ABC" w:rsidRDefault="009B2D8C" w:rsidP="00BE596F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5D7ABC">
              <w:rPr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>Ленинградская область, Выборгский муниципальный район, Светогорское городское поселение, г.п.Лесогорский, ул. Советов д. 7</w:t>
            </w:r>
          </w:p>
        </w:tc>
        <w:tc>
          <w:tcPr>
            <w:tcW w:w="992" w:type="dxa"/>
            <w:shd w:val="clear" w:color="000000" w:fill="FFFFFF"/>
            <w:hideMark/>
          </w:tcPr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2 580,00</w:t>
            </w:r>
          </w:p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9B2D8C" w:rsidRPr="005D7ABC" w:rsidTr="009B2D8C">
        <w:trPr>
          <w:trHeight w:val="720"/>
        </w:trPr>
        <w:tc>
          <w:tcPr>
            <w:tcW w:w="568" w:type="dxa"/>
            <w:shd w:val="clear" w:color="000000" w:fill="FFFFFF"/>
            <w:hideMark/>
          </w:tcPr>
          <w:p w:rsidR="009B2D8C" w:rsidRPr="005D7ABC" w:rsidRDefault="009B2D8C" w:rsidP="00BE596F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B2D8C" w:rsidRPr="005D7ABC" w:rsidRDefault="009B2D8C" w:rsidP="00BE596F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Насос КМ-160-20</w:t>
            </w:r>
          </w:p>
          <w:p w:rsidR="009B2D8C" w:rsidRPr="005D7ABC" w:rsidRDefault="009B2D8C" w:rsidP="00BE596F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hideMark/>
          </w:tcPr>
          <w:p w:rsidR="009B2D8C" w:rsidRPr="005D7ABC" w:rsidRDefault="009B2D8C" w:rsidP="00BE596F">
            <w:pPr>
              <w:spacing w:after="200" w:line="276" w:lineRule="auto"/>
              <w:rPr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</w:pPr>
            <w:r w:rsidRPr="005D7ABC">
              <w:rPr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>Ленинградская область, Выборгский муниципальный район, Светогорское городское поселение, г.п.Лесогорский, ул. Советов д. 7</w:t>
            </w:r>
          </w:p>
        </w:tc>
        <w:tc>
          <w:tcPr>
            <w:tcW w:w="992" w:type="dxa"/>
            <w:shd w:val="clear" w:color="000000" w:fill="FFFFFF"/>
            <w:hideMark/>
          </w:tcPr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9B2D8C" w:rsidRPr="005D7ABC" w:rsidTr="009B2D8C">
        <w:trPr>
          <w:trHeight w:val="720"/>
        </w:trPr>
        <w:tc>
          <w:tcPr>
            <w:tcW w:w="568" w:type="dxa"/>
            <w:shd w:val="clear" w:color="000000" w:fill="FFFFFF"/>
            <w:hideMark/>
          </w:tcPr>
          <w:p w:rsidR="009B2D8C" w:rsidRPr="005D7ABC" w:rsidRDefault="009B2D8C" w:rsidP="00BE596F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B2D8C" w:rsidRPr="005D7ABC" w:rsidRDefault="009B2D8C" w:rsidP="00BE596F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Теплообменник</w:t>
            </w:r>
          </w:p>
        </w:tc>
        <w:tc>
          <w:tcPr>
            <w:tcW w:w="3544" w:type="dxa"/>
            <w:shd w:val="clear" w:color="000000" w:fill="FFFFFF"/>
            <w:hideMark/>
          </w:tcPr>
          <w:p w:rsidR="009B2D8C" w:rsidRPr="005D7ABC" w:rsidRDefault="009B2D8C" w:rsidP="00BE596F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5D7ABC">
              <w:rPr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>Ленинградская область, Выборгский муниципальный район, Светогорское городское поселение, г.п.Лесогорский, ул. Советов д. 7</w:t>
            </w:r>
          </w:p>
        </w:tc>
        <w:tc>
          <w:tcPr>
            <w:tcW w:w="992" w:type="dxa"/>
            <w:shd w:val="clear" w:color="000000" w:fill="FFFFFF"/>
            <w:hideMark/>
          </w:tcPr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49 759,12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7 294,48</w:t>
            </w:r>
          </w:p>
        </w:tc>
      </w:tr>
      <w:tr w:rsidR="009B2D8C" w:rsidRPr="005D7ABC" w:rsidTr="009B2D8C">
        <w:trPr>
          <w:trHeight w:val="800"/>
        </w:trPr>
        <w:tc>
          <w:tcPr>
            <w:tcW w:w="568" w:type="dxa"/>
            <w:shd w:val="clear" w:color="000000" w:fill="FFFFFF"/>
            <w:hideMark/>
          </w:tcPr>
          <w:p w:rsidR="009B2D8C" w:rsidRPr="005D7ABC" w:rsidRDefault="009B2D8C" w:rsidP="00BE596F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9B2D8C" w:rsidRPr="005D7ABC" w:rsidRDefault="009B2D8C" w:rsidP="00BE596F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Насос К-680</w:t>
            </w:r>
          </w:p>
        </w:tc>
        <w:tc>
          <w:tcPr>
            <w:tcW w:w="3544" w:type="dxa"/>
            <w:shd w:val="clear" w:color="000000" w:fill="FFFFFF"/>
            <w:hideMark/>
          </w:tcPr>
          <w:p w:rsidR="009B2D8C" w:rsidRPr="005D7ABC" w:rsidRDefault="009B2D8C" w:rsidP="00BE596F">
            <w:pPr>
              <w:spacing w:after="200" w:line="276" w:lineRule="auto"/>
              <w:rPr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</w:pPr>
            <w:r w:rsidRPr="005D7ABC">
              <w:rPr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>Ленинградская область, Выборгский муниципальный р</w:t>
            </w:r>
            <w:bookmarkStart w:id="0" w:name="_GoBack"/>
            <w:bookmarkEnd w:id="0"/>
            <w:r w:rsidRPr="005D7ABC">
              <w:rPr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>айон, Светогорское городское поселение, г.п.Лесогорский, ул. Советов д. 7</w:t>
            </w:r>
          </w:p>
        </w:tc>
        <w:tc>
          <w:tcPr>
            <w:tcW w:w="992" w:type="dxa"/>
            <w:shd w:val="clear" w:color="000000" w:fill="FFFFFF"/>
            <w:hideMark/>
          </w:tcPr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5D7ABC">
              <w:rPr>
                <w:sz w:val="20"/>
                <w:szCs w:val="20"/>
                <w:lang w:eastAsia="ru-RU"/>
              </w:rPr>
              <w:t>0,00</w:t>
            </w:r>
          </w:p>
          <w:p w:rsidR="009B2D8C" w:rsidRPr="005D7ABC" w:rsidRDefault="009B2D8C" w:rsidP="00BE596F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F1010" w:rsidRDefault="003F1010" w:rsidP="003F1010"/>
    <w:p w:rsidR="003F1010" w:rsidRPr="000928BF" w:rsidRDefault="003F1010" w:rsidP="003F1010"/>
    <w:p w:rsidR="003F1010" w:rsidRDefault="003F1010" w:rsidP="00196B98">
      <w:pPr>
        <w:jc w:val="center"/>
        <w:rPr>
          <w:b/>
          <w:bCs/>
          <w:sz w:val="24"/>
          <w:szCs w:val="24"/>
          <w:lang w:eastAsia="ru-RU"/>
        </w:rPr>
      </w:pPr>
    </w:p>
    <w:p w:rsidR="003F1010" w:rsidRDefault="003F1010" w:rsidP="00196B98">
      <w:pPr>
        <w:jc w:val="center"/>
        <w:rPr>
          <w:b/>
          <w:bCs/>
          <w:sz w:val="24"/>
          <w:szCs w:val="24"/>
          <w:lang w:eastAsia="ru-RU"/>
        </w:rPr>
      </w:pPr>
    </w:p>
    <w:p w:rsidR="005565E1" w:rsidRPr="0051295A" w:rsidRDefault="005565E1" w:rsidP="00196B98">
      <w:pPr>
        <w:jc w:val="center"/>
        <w:rPr>
          <w:b/>
          <w:bCs/>
          <w:sz w:val="24"/>
          <w:szCs w:val="24"/>
          <w:lang w:eastAsia="ru-RU"/>
        </w:rPr>
      </w:pPr>
    </w:p>
    <w:sectPr w:rsidR="005565E1" w:rsidRPr="0051295A" w:rsidSect="00A635B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F18" w:rsidRDefault="00F71F18" w:rsidP="00430146">
      <w:r>
        <w:separator/>
      </w:r>
    </w:p>
  </w:endnote>
  <w:endnote w:type="continuationSeparator" w:id="0">
    <w:p w:rsidR="00F71F18" w:rsidRDefault="00F71F18" w:rsidP="0043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3" w:usb1="08070000" w:usb2="00000010" w:usb3="00000000" w:csb0="00020001" w:csb1="00000000"/>
  </w:font>
  <w:font w:name="FreeSans">
    <w:altName w:val="MS Gothic"/>
    <w:charset w:val="80"/>
    <w:family w:val="auto"/>
    <w:pitch w:val="variable"/>
  </w:font>
  <w:font w:name="Liberation Serif">
    <w:altName w:val="MS Gothic"/>
    <w:charset w:val="8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F18" w:rsidRDefault="00F71F18" w:rsidP="00430146">
      <w:r>
        <w:separator/>
      </w:r>
    </w:p>
  </w:footnote>
  <w:footnote w:type="continuationSeparator" w:id="0">
    <w:p w:rsidR="00F71F18" w:rsidRDefault="00F71F18" w:rsidP="00430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7118"/>
    <w:multiLevelType w:val="multilevel"/>
    <w:tmpl w:val="AA9C9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70AB17EA"/>
    <w:multiLevelType w:val="hybridMultilevel"/>
    <w:tmpl w:val="3D461E6E"/>
    <w:lvl w:ilvl="0" w:tplc="E1CCE566">
      <w:start w:val="1"/>
      <w:numFmt w:val="decimal"/>
      <w:lvlText w:val="%1."/>
      <w:lvlJc w:val="left"/>
      <w:pPr>
        <w:tabs>
          <w:tab w:val="num" w:pos="217"/>
        </w:tabs>
        <w:ind w:left="217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98"/>
    <w:rsid w:val="00010699"/>
    <w:rsid w:val="000176F9"/>
    <w:rsid w:val="0006474F"/>
    <w:rsid w:val="00081231"/>
    <w:rsid w:val="00130CB2"/>
    <w:rsid w:val="001863B5"/>
    <w:rsid w:val="00196B98"/>
    <w:rsid w:val="001D7DE3"/>
    <w:rsid w:val="00217525"/>
    <w:rsid w:val="00262862"/>
    <w:rsid w:val="002823BD"/>
    <w:rsid w:val="003F1010"/>
    <w:rsid w:val="004208C2"/>
    <w:rsid w:val="00430146"/>
    <w:rsid w:val="004D2433"/>
    <w:rsid w:val="004D24E4"/>
    <w:rsid w:val="0051295A"/>
    <w:rsid w:val="00521AA5"/>
    <w:rsid w:val="005565E1"/>
    <w:rsid w:val="0056425D"/>
    <w:rsid w:val="005D439E"/>
    <w:rsid w:val="005D44A2"/>
    <w:rsid w:val="005E172C"/>
    <w:rsid w:val="0065403B"/>
    <w:rsid w:val="00701AA8"/>
    <w:rsid w:val="007C39B7"/>
    <w:rsid w:val="00802F7A"/>
    <w:rsid w:val="00847C5C"/>
    <w:rsid w:val="008A6C84"/>
    <w:rsid w:val="008B6122"/>
    <w:rsid w:val="008E500A"/>
    <w:rsid w:val="00907B53"/>
    <w:rsid w:val="00910308"/>
    <w:rsid w:val="00956096"/>
    <w:rsid w:val="00964B6B"/>
    <w:rsid w:val="009767B5"/>
    <w:rsid w:val="009A34D2"/>
    <w:rsid w:val="009B2D8C"/>
    <w:rsid w:val="009C4A06"/>
    <w:rsid w:val="00A176BB"/>
    <w:rsid w:val="00A635B4"/>
    <w:rsid w:val="00A86641"/>
    <w:rsid w:val="00B34417"/>
    <w:rsid w:val="00B93A69"/>
    <w:rsid w:val="00BE596F"/>
    <w:rsid w:val="00C33386"/>
    <w:rsid w:val="00C46F19"/>
    <w:rsid w:val="00C60444"/>
    <w:rsid w:val="00C77F42"/>
    <w:rsid w:val="00C83003"/>
    <w:rsid w:val="00CE42D6"/>
    <w:rsid w:val="00D10FAB"/>
    <w:rsid w:val="00DF083B"/>
    <w:rsid w:val="00E13106"/>
    <w:rsid w:val="00E15D0A"/>
    <w:rsid w:val="00E940BD"/>
    <w:rsid w:val="00F023C8"/>
    <w:rsid w:val="00F71F18"/>
    <w:rsid w:val="00FB0E6E"/>
    <w:rsid w:val="00FD63F0"/>
    <w:rsid w:val="00F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FB48"/>
  <w15:docId w15:val="{26235862-7F7E-4CEE-98D3-F84CD399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B98"/>
    <w:pPr>
      <w:spacing w:after="0" w:line="240" w:lineRule="auto"/>
      <w:jc w:val="both"/>
    </w:pPr>
    <w:rPr>
      <w:rFonts w:ascii="Times New Roman" w:eastAsia="Times New Roman" w:hAnsi="Times New Roman" w:cs="Times New Roman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35B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2"/>
      <w:sz w:val="16"/>
      <w:szCs w:val="24"/>
      <w:lang w:val="ru-RU" w:eastAsia="hi-IN" w:bidi="hi-IN"/>
    </w:rPr>
  </w:style>
  <w:style w:type="character" w:customStyle="1" w:styleId="a4">
    <w:name w:val="Нижний колонтитул Знак"/>
    <w:basedOn w:val="a0"/>
    <w:link w:val="a3"/>
    <w:rsid w:val="00A635B4"/>
    <w:rPr>
      <w:rFonts w:ascii="Times New Roman" w:eastAsia="Bitstream Vera Sans" w:hAnsi="Times New Roman" w:cs="FreeSans"/>
      <w:kern w:val="2"/>
      <w:sz w:val="16"/>
      <w:szCs w:val="24"/>
      <w:lang w:eastAsia="hi-IN" w:bidi="hi-IN"/>
    </w:rPr>
  </w:style>
  <w:style w:type="paragraph" w:styleId="a5">
    <w:name w:val="Body Text"/>
    <w:basedOn w:val="a"/>
    <w:link w:val="a6"/>
    <w:rsid w:val="00A635B4"/>
    <w:pPr>
      <w:widowControl w:val="0"/>
      <w:suppressAutoHyphens/>
      <w:spacing w:after="120"/>
      <w:jc w:val="left"/>
    </w:pPr>
    <w:rPr>
      <w:rFonts w:ascii="Liberation Serif" w:eastAsia="Bitstream Vera Sans" w:hAnsi="Liberation Serif" w:cs="FreeSans"/>
      <w:kern w:val="2"/>
      <w:sz w:val="24"/>
      <w:szCs w:val="24"/>
      <w:lang w:val="ru-RU" w:eastAsia="hi-IN" w:bidi="hi-IN"/>
    </w:rPr>
  </w:style>
  <w:style w:type="character" w:customStyle="1" w:styleId="a6">
    <w:name w:val="Основной текст Знак"/>
    <w:basedOn w:val="a0"/>
    <w:link w:val="a5"/>
    <w:rsid w:val="00A635B4"/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paragraph" w:styleId="a7">
    <w:name w:val="Subtitle"/>
    <w:basedOn w:val="a"/>
    <w:next w:val="a5"/>
    <w:link w:val="a8"/>
    <w:qFormat/>
    <w:rsid w:val="00A635B4"/>
    <w:pPr>
      <w:widowControl w:val="0"/>
      <w:suppressAutoHyphens/>
      <w:spacing w:after="60"/>
      <w:jc w:val="center"/>
    </w:pPr>
    <w:rPr>
      <w:rFonts w:eastAsia="Bitstream Vera Sans"/>
      <w:b/>
      <w:smallCaps/>
      <w:spacing w:val="60"/>
      <w:kern w:val="2"/>
      <w:sz w:val="52"/>
      <w:szCs w:val="24"/>
      <w:lang w:val="ru-RU" w:eastAsia="hi-IN" w:bidi="hi-IN"/>
    </w:rPr>
  </w:style>
  <w:style w:type="character" w:customStyle="1" w:styleId="a8">
    <w:name w:val="Подзаголовок Знак"/>
    <w:basedOn w:val="a0"/>
    <w:link w:val="a7"/>
    <w:rsid w:val="00A635B4"/>
    <w:rPr>
      <w:rFonts w:ascii="Times New Roman" w:eastAsia="Bitstream Vera Sans" w:hAnsi="Times New Roman" w:cs="Times New Roman"/>
      <w:b/>
      <w:smallCaps/>
      <w:spacing w:val="60"/>
      <w:kern w:val="2"/>
      <w:sz w:val="52"/>
      <w:szCs w:val="24"/>
      <w:lang w:eastAsia="hi-IN" w:bidi="hi-IN"/>
    </w:rPr>
  </w:style>
  <w:style w:type="paragraph" w:customStyle="1" w:styleId="WW-">
    <w:name w:val="WW-Заголовок"/>
    <w:basedOn w:val="a"/>
    <w:next w:val="a7"/>
    <w:rsid w:val="00A635B4"/>
    <w:pPr>
      <w:widowControl w:val="0"/>
      <w:pBdr>
        <w:bottom w:val="single" w:sz="18" w:space="5" w:color="000000"/>
      </w:pBdr>
      <w:suppressAutoHyphens/>
      <w:spacing w:after="60" w:line="400" w:lineRule="exact"/>
      <w:jc w:val="center"/>
    </w:pPr>
    <w:rPr>
      <w:rFonts w:eastAsia="Bitstream Vera Sans"/>
      <w:i/>
      <w:spacing w:val="-20"/>
      <w:kern w:val="2"/>
      <w:sz w:val="48"/>
      <w:szCs w:val="24"/>
      <w:lang w:val="ru-RU" w:eastAsia="hi-IN" w:bidi="hi-IN"/>
    </w:rPr>
  </w:style>
  <w:style w:type="paragraph" w:styleId="a9">
    <w:name w:val="List Paragraph"/>
    <w:basedOn w:val="a"/>
    <w:uiPriority w:val="34"/>
    <w:qFormat/>
    <w:rsid w:val="009C4A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940B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3338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3386"/>
    <w:rPr>
      <w:rFonts w:ascii="Segoe UI" w:eastAsia="Times New Roman" w:hAnsi="Segoe UI" w:cs="Segoe UI"/>
      <w:sz w:val="18"/>
      <w:szCs w:val="18"/>
      <w:lang w:val="fr-FR"/>
    </w:rPr>
  </w:style>
  <w:style w:type="paragraph" w:styleId="ad">
    <w:name w:val="header"/>
    <w:basedOn w:val="a"/>
    <w:link w:val="ae"/>
    <w:uiPriority w:val="99"/>
    <w:unhideWhenUsed/>
    <w:rsid w:val="004301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0146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Алла А. Дейкун</cp:lastModifiedBy>
  <cp:revision>6</cp:revision>
  <cp:lastPrinted>2019-04-23T07:34:00Z</cp:lastPrinted>
  <dcterms:created xsi:type="dcterms:W3CDTF">2024-01-15T06:27:00Z</dcterms:created>
  <dcterms:modified xsi:type="dcterms:W3CDTF">2024-01-29T12:24:00Z</dcterms:modified>
</cp:coreProperties>
</file>